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98DF" w14:textId="77777777" w:rsidR="00C96514" w:rsidRDefault="00C96514" w:rsidP="00F27CC4">
      <w:pPr>
        <w:jc w:val="center"/>
        <w:rPr>
          <w:rFonts w:ascii="Arial" w:hAnsi="Arial" w:cs="Arial"/>
          <w:b/>
          <w:bCs/>
          <w:sz w:val="32"/>
          <w:szCs w:val="32"/>
        </w:rPr>
      </w:pPr>
    </w:p>
    <w:p w14:paraId="33BC9863" w14:textId="77777777" w:rsidR="00C96514" w:rsidRDefault="00C96514" w:rsidP="00F27CC4">
      <w:pPr>
        <w:jc w:val="center"/>
        <w:rPr>
          <w:rFonts w:ascii="Arial" w:hAnsi="Arial" w:cs="Arial"/>
          <w:b/>
          <w:bCs/>
          <w:sz w:val="32"/>
          <w:szCs w:val="32"/>
        </w:rPr>
      </w:pPr>
    </w:p>
    <w:p w14:paraId="52CD6386" w14:textId="77777777" w:rsidR="00C96514" w:rsidRDefault="00C96514" w:rsidP="00F27CC4">
      <w:pPr>
        <w:jc w:val="center"/>
        <w:rPr>
          <w:rFonts w:ascii="Arial" w:hAnsi="Arial" w:cs="Arial"/>
          <w:b/>
          <w:bCs/>
          <w:sz w:val="32"/>
          <w:szCs w:val="32"/>
        </w:rPr>
      </w:pPr>
    </w:p>
    <w:p w14:paraId="5F7F460D" w14:textId="77777777" w:rsidR="00C96514" w:rsidRDefault="00C96514" w:rsidP="00F27CC4">
      <w:pPr>
        <w:jc w:val="center"/>
        <w:rPr>
          <w:rFonts w:ascii="Arial" w:hAnsi="Arial" w:cs="Arial"/>
          <w:b/>
          <w:bCs/>
          <w:sz w:val="32"/>
          <w:szCs w:val="32"/>
        </w:rPr>
      </w:pPr>
    </w:p>
    <w:p w14:paraId="4F43A284" w14:textId="77777777" w:rsidR="00C96514" w:rsidRDefault="00C96514" w:rsidP="00F27CC4">
      <w:pPr>
        <w:jc w:val="center"/>
        <w:rPr>
          <w:rFonts w:ascii="Arial" w:hAnsi="Arial" w:cs="Arial"/>
          <w:b/>
          <w:bCs/>
          <w:sz w:val="32"/>
          <w:szCs w:val="32"/>
        </w:rPr>
      </w:pPr>
    </w:p>
    <w:p w14:paraId="5785E212" w14:textId="77777777" w:rsidR="00C96514" w:rsidRDefault="00C96514" w:rsidP="00F27CC4">
      <w:pPr>
        <w:jc w:val="center"/>
        <w:rPr>
          <w:rFonts w:ascii="Arial" w:hAnsi="Arial" w:cs="Arial"/>
          <w:b/>
          <w:bCs/>
          <w:sz w:val="32"/>
          <w:szCs w:val="32"/>
        </w:rPr>
      </w:pPr>
    </w:p>
    <w:p w14:paraId="6ECC0E86" w14:textId="77777777" w:rsidR="00C96514" w:rsidRDefault="00C96514" w:rsidP="00F27CC4">
      <w:pPr>
        <w:jc w:val="center"/>
        <w:rPr>
          <w:rFonts w:ascii="Arial" w:hAnsi="Arial" w:cs="Arial"/>
          <w:b/>
          <w:bCs/>
          <w:sz w:val="32"/>
          <w:szCs w:val="32"/>
        </w:rPr>
      </w:pPr>
    </w:p>
    <w:p w14:paraId="76252CEE" w14:textId="77777777" w:rsidR="00C96514" w:rsidRDefault="00C96514" w:rsidP="00F27CC4">
      <w:pPr>
        <w:jc w:val="center"/>
        <w:rPr>
          <w:rFonts w:ascii="Arial" w:hAnsi="Arial" w:cs="Arial"/>
          <w:b/>
          <w:bCs/>
          <w:sz w:val="32"/>
          <w:szCs w:val="32"/>
        </w:rPr>
      </w:pPr>
    </w:p>
    <w:p w14:paraId="3E3CF39C" w14:textId="77777777" w:rsidR="00C96514" w:rsidRDefault="00C96514" w:rsidP="00F27CC4">
      <w:pPr>
        <w:jc w:val="center"/>
        <w:rPr>
          <w:rFonts w:ascii="Arial" w:hAnsi="Arial" w:cs="Arial"/>
          <w:b/>
          <w:bCs/>
          <w:sz w:val="32"/>
          <w:szCs w:val="32"/>
        </w:rPr>
      </w:pPr>
    </w:p>
    <w:p w14:paraId="030A660D" w14:textId="77777777" w:rsidR="00C96514" w:rsidRDefault="00C96514" w:rsidP="00F27CC4">
      <w:pPr>
        <w:jc w:val="center"/>
        <w:rPr>
          <w:rFonts w:ascii="Arial" w:hAnsi="Arial" w:cs="Arial"/>
          <w:b/>
          <w:bCs/>
          <w:sz w:val="32"/>
          <w:szCs w:val="32"/>
        </w:rPr>
      </w:pPr>
    </w:p>
    <w:p w14:paraId="43A5DB2E" w14:textId="01242AE1" w:rsidR="00C96514" w:rsidRDefault="00C96514" w:rsidP="00F27CC4">
      <w:pPr>
        <w:jc w:val="center"/>
        <w:rPr>
          <w:rFonts w:ascii="Arial" w:hAnsi="Arial" w:cs="Arial"/>
          <w:b/>
          <w:bCs/>
          <w:sz w:val="32"/>
          <w:szCs w:val="32"/>
        </w:rPr>
      </w:pPr>
    </w:p>
    <w:p w14:paraId="638DA618" w14:textId="4C29D4F0" w:rsidR="00736578" w:rsidRDefault="00736578" w:rsidP="00F27CC4">
      <w:pPr>
        <w:jc w:val="center"/>
        <w:rPr>
          <w:rFonts w:ascii="Arial" w:hAnsi="Arial" w:cs="Arial"/>
          <w:b/>
          <w:bCs/>
          <w:sz w:val="32"/>
          <w:szCs w:val="32"/>
        </w:rPr>
      </w:pPr>
    </w:p>
    <w:p w14:paraId="7BDAE7E8" w14:textId="17FF9EA1" w:rsidR="00736578" w:rsidRDefault="00736578" w:rsidP="00F27CC4">
      <w:pPr>
        <w:jc w:val="center"/>
        <w:rPr>
          <w:rFonts w:ascii="Arial" w:hAnsi="Arial" w:cs="Arial"/>
          <w:b/>
          <w:bCs/>
          <w:sz w:val="32"/>
          <w:szCs w:val="32"/>
        </w:rPr>
      </w:pPr>
    </w:p>
    <w:p w14:paraId="447536F8" w14:textId="5FCA8F93" w:rsidR="00736578" w:rsidRDefault="00736578" w:rsidP="00F27CC4">
      <w:pPr>
        <w:jc w:val="center"/>
        <w:rPr>
          <w:rFonts w:ascii="Arial" w:hAnsi="Arial" w:cs="Arial"/>
          <w:b/>
          <w:bCs/>
          <w:sz w:val="32"/>
          <w:szCs w:val="32"/>
        </w:rPr>
      </w:pPr>
    </w:p>
    <w:p w14:paraId="78F2DF2E" w14:textId="1868CD51" w:rsidR="00736578" w:rsidRDefault="00736578" w:rsidP="00F27CC4">
      <w:pPr>
        <w:jc w:val="center"/>
        <w:rPr>
          <w:rFonts w:ascii="Arial" w:hAnsi="Arial" w:cs="Arial"/>
          <w:b/>
          <w:bCs/>
          <w:sz w:val="32"/>
          <w:szCs w:val="32"/>
        </w:rPr>
      </w:pPr>
    </w:p>
    <w:p w14:paraId="07995B98" w14:textId="215B8E6B" w:rsidR="00736578" w:rsidRDefault="00736578" w:rsidP="00F27CC4">
      <w:pPr>
        <w:jc w:val="center"/>
        <w:rPr>
          <w:rFonts w:ascii="Arial" w:hAnsi="Arial" w:cs="Arial"/>
          <w:b/>
          <w:bCs/>
          <w:sz w:val="32"/>
          <w:szCs w:val="32"/>
        </w:rPr>
      </w:pPr>
    </w:p>
    <w:p w14:paraId="50735B30" w14:textId="747E22BE" w:rsidR="00736578" w:rsidRDefault="00736578" w:rsidP="00F27CC4">
      <w:pPr>
        <w:jc w:val="center"/>
        <w:rPr>
          <w:rFonts w:ascii="Arial" w:hAnsi="Arial" w:cs="Arial"/>
          <w:b/>
          <w:bCs/>
          <w:sz w:val="32"/>
          <w:szCs w:val="32"/>
        </w:rPr>
      </w:pPr>
    </w:p>
    <w:p w14:paraId="2607B8DA" w14:textId="77777777" w:rsidR="00736578" w:rsidRDefault="00736578" w:rsidP="00F27CC4">
      <w:pPr>
        <w:jc w:val="center"/>
        <w:rPr>
          <w:rFonts w:ascii="Arial" w:hAnsi="Arial" w:cs="Arial"/>
          <w:b/>
          <w:bCs/>
          <w:sz w:val="32"/>
          <w:szCs w:val="32"/>
        </w:rPr>
      </w:pPr>
    </w:p>
    <w:p w14:paraId="292EC554" w14:textId="0254F020" w:rsidR="00C96514" w:rsidRDefault="00C96514" w:rsidP="00F27CC4">
      <w:pPr>
        <w:jc w:val="center"/>
        <w:rPr>
          <w:rFonts w:ascii="Arial" w:hAnsi="Arial" w:cs="Arial"/>
          <w:b/>
          <w:bCs/>
          <w:sz w:val="32"/>
          <w:szCs w:val="32"/>
        </w:rPr>
      </w:pPr>
    </w:p>
    <w:p w14:paraId="144213A0" w14:textId="09E2EF4A" w:rsidR="00F27CC4" w:rsidRPr="006D3653" w:rsidRDefault="00F27CC4" w:rsidP="00F27CC4">
      <w:pPr>
        <w:jc w:val="center"/>
        <w:rPr>
          <w:rFonts w:ascii="Arial" w:hAnsi="Arial" w:cs="Arial"/>
          <w:b/>
          <w:bCs/>
          <w:sz w:val="32"/>
          <w:szCs w:val="32"/>
        </w:rPr>
      </w:pPr>
      <w:r w:rsidRPr="006D3653">
        <w:rPr>
          <w:rFonts w:ascii="Arial" w:hAnsi="Arial" w:cs="Arial"/>
          <w:b/>
          <w:bCs/>
          <w:sz w:val="32"/>
          <w:szCs w:val="32"/>
        </w:rPr>
        <w:t xml:space="preserve">General / Tripartite Agreement Between IGSTC, </w:t>
      </w:r>
      <w:r w:rsidR="008958F8">
        <w:rPr>
          <w:rFonts w:ascii="Arial" w:hAnsi="Arial" w:cs="Arial"/>
          <w:b/>
          <w:bCs/>
          <w:sz w:val="32"/>
          <w:szCs w:val="32"/>
        </w:rPr>
        <w:fldChar w:fldCharType="begin">
          <w:ffData>
            <w:name w:val="Text74"/>
            <w:enabled/>
            <w:calcOnExit w:val="0"/>
            <w:textInput/>
          </w:ffData>
        </w:fldChar>
      </w:r>
      <w:bookmarkStart w:id="0" w:name="Text74"/>
      <w:r w:rsidR="008958F8">
        <w:rPr>
          <w:rFonts w:ascii="Arial" w:hAnsi="Arial" w:cs="Arial"/>
          <w:b/>
          <w:bCs/>
          <w:sz w:val="32"/>
          <w:szCs w:val="32"/>
        </w:rPr>
        <w:instrText xml:space="preserve"> FORMTEXT </w:instrText>
      </w:r>
      <w:r w:rsidR="008958F8">
        <w:rPr>
          <w:rFonts w:ascii="Arial" w:hAnsi="Arial" w:cs="Arial"/>
          <w:b/>
          <w:bCs/>
          <w:sz w:val="32"/>
          <w:szCs w:val="32"/>
        </w:rPr>
      </w:r>
      <w:r w:rsidR="008958F8">
        <w:rPr>
          <w:rFonts w:ascii="Arial" w:hAnsi="Arial" w:cs="Arial"/>
          <w:b/>
          <w:bCs/>
          <w:sz w:val="32"/>
          <w:szCs w:val="32"/>
        </w:rPr>
        <w:fldChar w:fldCharType="separate"/>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sz w:val="32"/>
          <w:szCs w:val="32"/>
        </w:rPr>
        <w:fldChar w:fldCharType="end"/>
      </w:r>
      <w:bookmarkEnd w:id="0"/>
      <w:r w:rsidR="008958F8">
        <w:rPr>
          <w:rFonts w:ascii="Arial" w:hAnsi="Arial" w:cs="Arial"/>
          <w:b/>
          <w:bCs/>
          <w:sz w:val="32"/>
          <w:szCs w:val="32"/>
        </w:rPr>
        <w:t xml:space="preserve">, </w:t>
      </w:r>
      <w:r w:rsidR="008958F8">
        <w:rPr>
          <w:rFonts w:ascii="Arial" w:hAnsi="Arial" w:cs="Arial"/>
          <w:b/>
          <w:bCs/>
          <w:sz w:val="32"/>
          <w:szCs w:val="32"/>
        </w:rPr>
        <w:fldChar w:fldCharType="begin">
          <w:ffData>
            <w:name w:val="Text75"/>
            <w:enabled/>
            <w:calcOnExit w:val="0"/>
            <w:textInput/>
          </w:ffData>
        </w:fldChar>
      </w:r>
      <w:bookmarkStart w:id="1" w:name="Text75"/>
      <w:r w:rsidR="008958F8">
        <w:rPr>
          <w:rFonts w:ascii="Arial" w:hAnsi="Arial" w:cs="Arial"/>
          <w:b/>
          <w:bCs/>
          <w:sz w:val="32"/>
          <w:szCs w:val="32"/>
        </w:rPr>
        <w:instrText xml:space="preserve"> FORMTEXT </w:instrText>
      </w:r>
      <w:r w:rsidR="008958F8">
        <w:rPr>
          <w:rFonts w:ascii="Arial" w:hAnsi="Arial" w:cs="Arial"/>
          <w:b/>
          <w:bCs/>
          <w:sz w:val="32"/>
          <w:szCs w:val="32"/>
        </w:rPr>
      </w:r>
      <w:r w:rsidR="008958F8">
        <w:rPr>
          <w:rFonts w:ascii="Arial" w:hAnsi="Arial" w:cs="Arial"/>
          <w:b/>
          <w:bCs/>
          <w:sz w:val="32"/>
          <w:szCs w:val="32"/>
        </w:rPr>
        <w:fldChar w:fldCharType="separate"/>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sz w:val="32"/>
          <w:szCs w:val="32"/>
        </w:rPr>
        <w:fldChar w:fldCharType="end"/>
      </w:r>
      <w:bookmarkEnd w:id="1"/>
      <w:r w:rsidRPr="006D3653">
        <w:rPr>
          <w:rFonts w:ascii="Arial" w:hAnsi="Arial" w:cs="Arial"/>
          <w:b/>
          <w:bCs/>
          <w:sz w:val="32"/>
          <w:szCs w:val="32"/>
        </w:rPr>
        <w:t xml:space="preserve"> &amp; </w:t>
      </w:r>
      <w:r w:rsidR="008958F8">
        <w:rPr>
          <w:rFonts w:ascii="Arial" w:hAnsi="Arial" w:cs="Arial"/>
          <w:b/>
          <w:bCs/>
          <w:sz w:val="32"/>
          <w:szCs w:val="32"/>
        </w:rPr>
        <w:fldChar w:fldCharType="begin">
          <w:ffData>
            <w:name w:val="Text76"/>
            <w:enabled/>
            <w:calcOnExit w:val="0"/>
            <w:textInput/>
          </w:ffData>
        </w:fldChar>
      </w:r>
      <w:bookmarkStart w:id="2" w:name="Text76"/>
      <w:r w:rsidR="008958F8">
        <w:rPr>
          <w:rFonts w:ascii="Arial" w:hAnsi="Arial" w:cs="Arial"/>
          <w:b/>
          <w:bCs/>
          <w:sz w:val="32"/>
          <w:szCs w:val="32"/>
        </w:rPr>
        <w:instrText xml:space="preserve"> FORMTEXT </w:instrText>
      </w:r>
      <w:r w:rsidR="008958F8">
        <w:rPr>
          <w:rFonts w:ascii="Arial" w:hAnsi="Arial" w:cs="Arial"/>
          <w:b/>
          <w:bCs/>
          <w:sz w:val="32"/>
          <w:szCs w:val="32"/>
        </w:rPr>
      </w:r>
      <w:r w:rsidR="008958F8">
        <w:rPr>
          <w:rFonts w:ascii="Arial" w:hAnsi="Arial" w:cs="Arial"/>
          <w:b/>
          <w:bCs/>
          <w:sz w:val="32"/>
          <w:szCs w:val="32"/>
        </w:rPr>
        <w:fldChar w:fldCharType="separate"/>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sz w:val="32"/>
          <w:szCs w:val="32"/>
        </w:rPr>
        <w:fldChar w:fldCharType="end"/>
      </w:r>
      <w:bookmarkEnd w:id="2"/>
    </w:p>
    <w:p w14:paraId="7DEC5DB2" w14:textId="5A6AFA69" w:rsidR="00F27CC4" w:rsidRPr="006D3653" w:rsidRDefault="00F27CC4" w:rsidP="00F27CC4">
      <w:pPr>
        <w:pStyle w:val="BodyText"/>
        <w:spacing w:after="0"/>
        <w:rPr>
          <w:rFonts w:cs="Arial"/>
          <w:sz w:val="22"/>
          <w:szCs w:val="22"/>
        </w:rPr>
      </w:pPr>
      <w:bookmarkStart w:id="3" w:name="_Hlk25762438"/>
      <w:r w:rsidRPr="006D3653">
        <w:rPr>
          <w:rFonts w:cs="Arial"/>
          <w:sz w:val="22"/>
          <w:szCs w:val="22"/>
        </w:rPr>
        <w:t xml:space="preserve">THIS Agreement made and entered into on this </w:t>
      </w:r>
      <w:r w:rsidRPr="006D3653">
        <w:rPr>
          <w:rFonts w:cs="Arial"/>
          <w:sz w:val="22"/>
          <w:szCs w:val="22"/>
        </w:rPr>
        <w:fldChar w:fldCharType="begin">
          <w:ffData>
            <w:name w:val="Text1"/>
            <w:enabled/>
            <w:calcOnExit w:val="0"/>
            <w:textInput/>
          </w:ffData>
        </w:fldChar>
      </w:r>
      <w:bookmarkStart w:id="4" w:name="Text1"/>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4"/>
      <w:r w:rsidRPr="006D3653">
        <w:rPr>
          <w:rFonts w:cs="Arial"/>
          <w:sz w:val="22"/>
          <w:szCs w:val="22"/>
        </w:rPr>
        <w:t xml:space="preserve"> day of </w:t>
      </w:r>
      <w:r w:rsidRPr="006D3653">
        <w:rPr>
          <w:rFonts w:cs="Arial"/>
          <w:sz w:val="22"/>
          <w:szCs w:val="22"/>
        </w:rPr>
        <w:fldChar w:fldCharType="begin">
          <w:ffData>
            <w:name w:val="Text2"/>
            <w:enabled/>
            <w:calcOnExit w:val="0"/>
            <w:textInput/>
          </w:ffData>
        </w:fldChar>
      </w:r>
      <w:bookmarkStart w:id="5" w:name="Text2"/>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5"/>
      <w:r w:rsidRPr="006D3653">
        <w:rPr>
          <w:rFonts w:cs="Arial"/>
          <w:sz w:val="22"/>
          <w:szCs w:val="22"/>
        </w:rPr>
        <w:t xml:space="preserve"> two thousand </w:t>
      </w:r>
      <w:r w:rsidRPr="006D3653">
        <w:rPr>
          <w:rFonts w:cs="Arial"/>
          <w:sz w:val="22"/>
          <w:szCs w:val="22"/>
        </w:rPr>
        <w:fldChar w:fldCharType="begin">
          <w:ffData>
            <w:name w:val="Text3"/>
            <w:enabled/>
            <w:calcOnExit w:val="0"/>
            <w:textInput/>
          </w:ffData>
        </w:fldChar>
      </w:r>
      <w:bookmarkStart w:id="6" w:name="Text3"/>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6"/>
      <w:r w:rsidRPr="006D3653">
        <w:rPr>
          <w:rFonts w:cs="Arial"/>
          <w:sz w:val="22"/>
          <w:szCs w:val="22"/>
        </w:rPr>
        <w:t xml:space="preserve"> between Indo-German Science &amp; Technology Centre (IGSTC), a Society registered under Societies Registration Act (XXI of 1860) supported by Government of India (DST) and Government of Germany (BMBF) having its office at </w:t>
      </w:r>
      <w:r w:rsidR="00B73E49" w:rsidRPr="004A07D4">
        <w:rPr>
          <w:rFonts w:cs="Arial"/>
          <w:sz w:val="22"/>
          <w:szCs w:val="22"/>
        </w:rPr>
        <w:t>Ground Floor, Block -II (AI Block)</w:t>
      </w:r>
      <w:r w:rsidR="00B73E49" w:rsidRPr="004A07D4">
        <w:rPr>
          <w:rFonts w:cs="Arial"/>
          <w:sz w:val="22"/>
          <w:szCs w:val="22"/>
        </w:rPr>
        <w:t>,</w:t>
      </w:r>
      <w:r w:rsidR="00231525" w:rsidRPr="004A07D4">
        <w:rPr>
          <w:rFonts w:cs="Arial"/>
          <w:sz w:val="22"/>
          <w:szCs w:val="22"/>
        </w:rPr>
        <w:t xml:space="preserve"> </w:t>
      </w:r>
      <w:r w:rsidR="00231525" w:rsidRPr="004A07D4">
        <w:rPr>
          <w:rFonts w:cs="Arial"/>
          <w:sz w:val="22"/>
          <w:szCs w:val="22"/>
        </w:rPr>
        <w:t>Technology Bhavan,</w:t>
      </w:r>
      <w:r w:rsidR="00231525" w:rsidRPr="00231525">
        <w:rPr>
          <w:rFonts w:cs="Arial"/>
        </w:rPr>
        <w:t xml:space="preserve"> </w:t>
      </w:r>
      <w:r w:rsidR="00231525" w:rsidRPr="004A07D4">
        <w:rPr>
          <w:rFonts w:cs="Arial"/>
          <w:sz w:val="22"/>
          <w:szCs w:val="22"/>
        </w:rPr>
        <w:t xml:space="preserve">New </w:t>
      </w:r>
      <w:r w:rsidR="00231525" w:rsidRPr="004A07D4">
        <w:rPr>
          <w:rFonts w:cs="Arial"/>
          <w:sz w:val="22"/>
          <w:szCs w:val="22"/>
        </w:rPr>
        <w:lastRenderedPageBreak/>
        <w:t>Mehrauli Road</w:t>
      </w:r>
      <w:r w:rsidR="00231525" w:rsidRPr="004A07D4">
        <w:rPr>
          <w:rFonts w:cs="Arial"/>
          <w:sz w:val="22"/>
          <w:szCs w:val="22"/>
        </w:rPr>
        <w:t xml:space="preserve">, </w:t>
      </w:r>
      <w:r w:rsidR="004A07D4" w:rsidRPr="004A07D4">
        <w:rPr>
          <w:rFonts w:cs="Arial"/>
          <w:sz w:val="22"/>
          <w:szCs w:val="22"/>
        </w:rPr>
        <w:t>New Delhi</w:t>
      </w:r>
      <w:r w:rsidR="004A07D4" w:rsidRPr="004A07D4">
        <w:rPr>
          <w:rFonts w:cs="Arial"/>
          <w:sz w:val="22"/>
          <w:szCs w:val="22"/>
        </w:rPr>
        <w:t xml:space="preserve"> </w:t>
      </w:r>
      <w:r w:rsidRPr="006D3653">
        <w:rPr>
          <w:rFonts w:cs="Arial"/>
          <w:sz w:val="22"/>
          <w:szCs w:val="22"/>
        </w:rPr>
        <w:t xml:space="preserve"> – </w:t>
      </w:r>
      <w:r w:rsidR="002F35AE" w:rsidRPr="002F35AE">
        <w:rPr>
          <w:rFonts w:cs="Arial"/>
          <w:sz w:val="22"/>
          <w:szCs w:val="22"/>
        </w:rPr>
        <w:t>110016</w:t>
      </w:r>
      <w:r w:rsidRPr="006D3653">
        <w:rPr>
          <w:rFonts w:cs="Arial"/>
          <w:sz w:val="22"/>
          <w:szCs w:val="22"/>
        </w:rPr>
        <w:t xml:space="preserve">, hereinafter referred to as  IGSTC (which expression shall wherever the context so admits include its successors and permitted assigns) of the </w:t>
      </w:r>
      <w:r w:rsidRPr="006D3653">
        <w:rPr>
          <w:rFonts w:cs="Arial"/>
          <w:b/>
          <w:bCs/>
          <w:sz w:val="22"/>
          <w:szCs w:val="22"/>
        </w:rPr>
        <w:t>first part.</w:t>
      </w:r>
      <w:r w:rsidRPr="006D3653">
        <w:rPr>
          <w:rFonts w:cs="Arial"/>
          <w:sz w:val="22"/>
          <w:szCs w:val="22"/>
        </w:rPr>
        <w:t xml:space="preserve">   </w:t>
      </w:r>
    </w:p>
    <w:p w14:paraId="6FD380A7" w14:textId="77777777" w:rsidR="00F27CC4" w:rsidRPr="006D3653" w:rsidRDefault="00F27CC4" w:rsidP="00F27CC4">
      <w:pPr>
        <w:spacing w:before="120" w:line="288" w:lineRule="auto"/>
        <w:jc w:val="center"/>
        <w:rPr>
          <w:rFonts w:ascii="Arial" w:hAnsi="Arial" w:cs="Arial"/>
        </w:rPr>
      </w:pPr>
      <w:bookmarkStart w:id="7" w:name="_Hlk25762449"/>
      <w:bookmarkEnd w:id="3"/>
      <w:r w:rsidRPr="006D3653">
        <w:rPr>
          <w:rFonts w:ascii="Arial" w:hAnsi="Arial" w:cs="Arial"/>
        </w:rPr>
        <w:t>AND</w:t>
      </w:r>
    </w:p>
    <w:p w14:paraId="1FFB84C6" w14:textId="50E73BD6" w:rsidR="00F27CC4" w:rsidRPr="006D3653" w:rsidRDefault="00F27CC4" w:rsidP="00F27CC4">
      <w:pPr>
        <w:spacing w:before="120" w:line="288" w:lineRule="auto"/>
        <w:jc w:val="both"/>
        <w:rPr>
          <w:rFonts w:ascii="Arial" w:hAnsi="Arial" w:cs="Arial"/>
        </w:rPr>
      </w:pPr>
      <w:bookmarkStart w:id="8" w:name="_Hlk25762464"/>
      <w:bookmarkEnd w:id="7"/>
      <w:r w:rsidRPr="006D3653">
        <w:rPr>
          <w:rFonts w:ascii="Arial" w:hAnsi="Arial" w:cs="Arial"/>
        </w:rPr>
        <w:t xml:space="preserve">M/S </w:t>
      </w:r>
      <w:r w:rsidRPr="006D3653">
        <w:rPr>
          <w:rFonts w:ascii="Arial" w:hAnsi="Arial" w:cs="Arial"/>
          <w:i/>
          <w:sz w:val="28"/>
        </w:rPr>
        <w:fldChar w:fldCharType="begin">
          <w:ffData>
            <w:name w:val="Text4"/>
            <w:enabled/>
            <w:calcOnExit w:val="0"/>
            <w:textInput/>
          </w:ffData>
        </w:fldChar>
      </w:r>
      <w:bookmarkStart w:id="9" w:name="Text4"/>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9"/>
      <w:r w:rsidRPr="006D3653">
        <w:rPr>
          <w:rFonts w:ascii="Arial" w:hAnsi="Arial" w:cs="Arial"/>
        </w:rPr>
        <w:t xml:space="preserve">, a company incorporated under the Indian Companies Act 1956 having its registered/corporate office at </w:t>
      </w:r>
      <w:r w:rsidRPr="006D3653">
        <w:rPr>
          <w:rFonts w:ascii="Arial" w:hAnsi="Arial" w:cs="Arial"/>
          <w:i/>
          <w:sz w:val="28"/>
        </w:rPr>
        <w:fldChar w:fldCharType="begin">
          <w:ffData>
            <w:name w:val="Text5"/>
            <w:enabled/>
            <w:calcOnExit w:val="0"/>
            <w:textInput/>
          </w:ffData>
        </w:fldChar>
      </w:r>
      <w:bookmarkStart w:id="10" w:name="Text5"/>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0"/>
      <w:r w:rsidRPr="006D3653">
        <w:rPr>
          <w:rFonts w:ascii="Arial" w:hAnsi="Arial" w:cs="Arial"/>
          <w:i/>
          <w:sz w:val="28"/>
        </w:rPr>
        <w:t xml:space="preserve"> </w:t>
      </w:r>
      <w:r w:rsidRPr="006D3653">
        <w:rPr>
          <w:rFonts w:ascii="Arial" w:hAnsi="Arial" w:cs="Arial"/>
        </w:rPr>
        <w:t>hereinafter referred to as“</w:t>
      </w:r>
      <w:r w:rsidRPr="006D3653">
        <w:rPr>
          <w:rFonts w:ascii="Arial" w:hAnsi="Arial" w:cs="Arial"/>
          <w:i/>
          <w:sz w:val="28"/>
        </w:rPr>
        <w:fldChar w:fldCharType="begin">
          <w:ffData>
            <w:name w:val="Text6"/>
            <w:enabled/>
            <w:calcOnExit w:val="0"/>
            <w:textInput/>
          </w:ffData>
        </w:fldChar>
      </w:r>
      <w:bookmarkStart w:id="11" w:name="Text6"/>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1"/>
      <w:r w:rsidRPr="006D3653">
        <w:rPr>
          <w:rFonts w:ascii="Arial" w:hAnsi="Arial" w:cs="Arial"/>
        </w:rPr>
        <w:t xml:space="preserve">, (which expression shall wherever the context so admits include its successors, receivers, administrators permitted assigns and associated companies) of the </w:t>
      </w:r>
      <w:r w:rsidRPr="006D3653">
        <w:rPr>
          <w:rFonts w:ascii="Arial" w:hAnsi="Arial" w:cs="Arial"/>
          <w:b/>
          <w:bCs/>
        </w:rPr>
        <w:t>second part</w:t>
      </w:r>
      <w:r w:rsidRPr="006D3653">
        <w:rPr>
          <w:rFonts w:ascii="Arial" w:hAnsi="Arial" w:cs="Arial"/>
        </w:rPr>
        <w:t>.</w:t>
      </w:r>
    </w:p>
    <w:p w14:paraId="0F216E62" w14:textId="77777777" w:rsidR="00F27CC4" w:rsidRPr="006D3653" w:rsidRDefault="00F27CC4" w:rsidP="00F27CC4">
      <w:pPr>
        <w:spacing w:before="120" w:line="288" w:lineRule="auto"/>
        <w:jc w:val="center"/>
        <w:rPr>
          <w:rFonts w:ascii="Arial" w:hAnsi="Arial" w:cs="Arial"/>
        </w:rPr>
      </w:pPr>
      <w:bookmarkStart w:id="12" w:name="_Hlk25762482"/>
      <w:bookmarkEnd w:id="8"/>
      <w:r w:rsidRPr="006D3653">
        <w:rPr>
          <w:rFonts w:ascii="Arial" w:hAnsi="Arial" w:cs="Arial"/>
        </w:rPr>
        <w:t>AND</w:t>
      </w:r>
    </w:p>
    <w:p w14:paraId="10945FE6" w14:textId="136C1340" w:rsidR="00F27CC4" w:rsidRDefault="00F27CC4" w:rsidP="00F27CC4">
      <w:pPr>
        <w:spacing w:before="120" w:line="288" w:lineRule="auto"/>
        <w:jc w:val="both"/>
        <w:rPr>
          <w:rFonts w:ascii="Arial" w:hAnsi="Arial" w:cs="Arial"/>
          <w:b/>
        </w:rPr>
      </w:pPr>
      <w:r w:rsidRPr="006D3653">
        <w:rPr>
          <w:rFonts w:ascii="Arial" w:hAnsi="Arial" w:cs="Arial"/>
          <w:i/>
          <w:sz w:val="28"/>
        </w:rPr>
        <w:fldChar w:fldCharType="begin">
          <w:ffData>
            <w:name w:val="Text7"/>
            <w:enabled/>
            <w:calcOnExit w:val="0"/>
            <w:textInput/>
          </w:ffData>
        </w:fldChar>
      </w:r>
      <w:bookmarkStart w:id="13" w:name="Text7"/>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3"/>
      <w:r w:rsidRPr="006D3653">
        <w:rPr>
          <w:rFonts w:ascii="Arial" w:hAnsi="Arial" w:cs="Arial"/>
        </w:rPr>
        <w:t xml:space="preserve"> an autonomous research institute of </w:t>
      </w:r>
      <w:r w:rsidRPr="006D3653">
        <w:rPr>
          <w:rFonts w:ascii="Arial" w:hAnsi="Arial" w:cs="Arial"/>
        </w:rPr>
        <w:fldChar w:fldCharType="begin">
          <w:ffData>
            <w:name w:val="Text8"/>
            <w:enabled/>
            <w:calcOnExit w:val="0"/>
            <w:textInput/>
          </w:ffData>
        </w:fldChar>
      </w:r>
      <w:bookmarkStart w:id="14" w:name="Text8"/>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4"/>
      <w:r w:rsidRPr="006D3653">
        <w:rPr>
          <w:rFonts w:ascii="Arial" w:hAnsi="Arial" w:cs="Arial"/>
        </w:rPr>
        <w:t xml:space="preserve"> / an University / a Trust</w:t>
      </w:r>
      <w:r w:rsidR="006B3DD9" w:rsidRPr="006D3653">
        <w:rPr>
          <w:rFonts w:ascii="Arial" w:hAnsi="Arial" w:cs="Arial"/>
        </w:rPr>
        <w:t xml:space="preserve"> </w:t>
      </w:r>
      <w:r w:rsidRPr="006D3653">
        <w:rPr>
          <w:rFonts w:ascii="Arial" w:hAnsi="Arial" w:cs="Arial"/>
        </w:rPr>
        <w:t>/</w:t>
      </w:r>
      <w:r w:rsidR="006B3DD9" w:rsidRPr="006D3653">
        <w:rPr>
          <w:rFonts w:ascii="Arial" w:hAnsi="Arial" w:cs="Arial"/>
        </w:rPr>
        <w:t xml:space="preserve"> </w:t>
      </w:r>
      <w:r w:rsidRPr="006D3653">
        <w:rPr>
          <w:rFonts w:ascii="Arial" w:hAnsi="Arial" w:cs="Arial"/>
        </w:rPr>
        <w:t xml:space="preserve">Society registered under </w:t>
      </w:r>
      <w:r w:rsidRPr="006D3653">
        <w:rPr>
          <w:rFonts w:ascii="Arial" w:hAnsi="Arial" w:cs="Arial"/>
        </w:rPr>
        <w:fldChar w:fldCharType="begin">
          <w:ffData>
            <w:name w:val="Text9"/>
            <w:enabled/>
            <w:calcOnExit w:val="0"/>
            <w:textInput/>
          </w:ffData>
        </w:fldChar>
      </w:r>
      <w:bookmarkStart w:id="15" w:name="Text9"/>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5"/>
      <w:r w:rsidRPr="006D3653">
        <w:rPr>
          <w:rFonts w:ascii="Arial" w:hAnsi="Arial" w:cs="Arial"/>
        </w:rPr>
        <w:t xml:space="preserve">, having its registered office at </w:t>
      </w:r>
      <w:r w:rsidRPr="006D3653">
        <w:rPr>
          <w:rFonts w:ascii="Arial" w:hAnsi="Arial" w:cs="Arial"/>
          <w:i/>
          <w:sz w:val="28"/>
        </w:rPr>
        <w:fldChar w:fldCharType="begin">
          <w:ffData>
            <w:name w:val="Text10"/>
            <w:enabled/>
            <w:calcOnExit w:val="0"/>
            <w:textInput/>
          </w:ffData>
        </w:fldChar>
      </w:r>
      <w:bookmarkStart w:id="16" w:name="Text10"/>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6"/>
      <w:r w:rsidRPr="006D3653">
        <w:rPr>
          <w:rFonts w:ascii="Arial" w:hAnsi="Arial" w:cs="Arial"/>
        </w:rPr>
        <w:t xml:space="preserve"> hereinafter referred to as </w:t>
      </w:r>
      <w:r w:rsidRPr="006D3653">
        <w:rPr>
          <w:rFonts w:ascii="Arial" w:hAnsi="Arial" w:cs="Arial"/>
        </w:rPr>
        <w:fldChar w:fldCharType="begin">
          <w:ffData>
            <w:name w:val="Text11"/>
            <w:enabled/>
            <w:calcOnExit w:val="0"/>
            <w:textInput/>
          </w:ffData>
        </w:fldChar>
      </w:r>
      <w:bookmarkStart w:id="17" w:name="Text11"/>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7"/>
      <w:r w:rsidRPr="006D3653">
        <w:rPr>
          <w:rFonts w:ascii="Arial" w:hAnsi="Arial" w:cs="Arial"/>
        </w:rPr>
        <w:t xml:space="preserve">”(which expression shall wherever the context so admits include its successors, receivers, administrators permitted assigns and associated companies) of the </w:t>
      </w:r>
      <w:r w:rsidRPr="006D3653">
        <w:rPr>
          <w:rFonts w:ascii="Arial" w:hAnsi="Arial" w:cs="Arial"/>
          <w:b/>
        </w:rPr>
        <w:t>third part</w:t>
      </w:r>
    </w:p>
    <w:p w14:paraId="77EBC091" w14:textId="77777777" w:rsidR="00431DBD" w:rsidRPr="006D3653" w:rsidRDefault="00431DBD" w:rsidP="00431DBD">
      <w:pPr>
        <w:spacing w:before="120" w:line="288" w:lineRule="auto"/>
        <w:jc w:val="center"/>
        <w:rPr>
          <w:rFonts w:ascii="Arial" w:hAnsi="Arial" w:cs="Arial"/>
        </w:rPr>
      </w:pPr>
      <w:r w:rsidRPr="006D3653">
        <w:rPr>
          <w:rFonts w:ascii="Arial" w:hAnsi="Arial" w:cs="Arial"/>
        </w:rPr>
        <w:t>AND</w:t>
      </w:r>
    </w:p>
    <w:p w14:paraId="342B3061" w14:textId="24C67BFB" w:rsidR="00431DBD" w:rsidRPr="006D3653" w:rsidRDefault="00431DBD" w:rsidP="00F27CC4">
      <w:pPr>
        <w:spacing w:before="120" w:line="288" w:lineRule="auto"/>
        <w:jc w:val="both"/>
        <w:rPr>
          <w:rFonts w:ascii="Arial" w:hAnsi="Arial" w:cs="Arial"/>
          <w:b/>
        </w:rPr>
      </w:pPr>
      <w:r w:rsidRPr="006D3653">
        <w:rPr>
          <w:rFonts w:ascii="Arial" w:hAnsi="Arial" w:cs="Arial"/>
          <w:i/>
          <w:sz w:val="28"/>
        </w:rPr>
        <w:fldChar w:fldCharType="begin">
          <w:ffData>
            <w:name w:val="Text7"/>
            <w:enabled/>
            <w:calcOnExit w:val="0"/>
            <w:textInput/>
          </w:ffData>
        </w:fldChar>
      </w:r>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r w:rsidRPr="006D3653">
        <w:rPr>
          <w:rFonts w:ascii="Arial" w:hAnsi="Arial" w:cs="Arial"/>
        </w:rPr>
        <w:t xml:space="preserve"> an autonomous research institute of </w:t>
      </w:r>
      <w:r w:rsidRPr="006D3653">
        <w:rPr>
          <w:rFonts w:ascii="Arial" w:hAnsi="Arial" w:cs="Arial"/>
        </w:rPr>
        <w:fldChar w:fldCharType="begin">
          <w:ffData>
            <w:name w:val="Text8"/>
            <w:enabled/>
            <w:calcOnExit w:val="0"/>
            <w:textInput/>
          </w:ffData>
        </w:fldChar>
      </w:r>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r w:rsidRPr="006D3653">
        <w:rPr>
          <w:rFonts w:ascii="Arial" w:hAnsi="Arial" w:cs="Arial"/>
        </w:rPr>
        <w:t xml:space="preserve"> / an University / a Trust / Society registered under </w:t>
      </w:r>
      <w:r w:rsidRPr="006D3653">
        <w:rPr>
          <w:rFonts w:ascii="Arial" w:hAnsi="Arial" w:cs="Arial"/>
        </w:rPr>
        <w:fldChar w:fldCharType="begin">
          <w:ffData>
            <w:name w:val="Text9"/>
            <w:enabled/>
            <w:calcOnExit w:val="0"/>
            <w:textInput/>
          </w:ffData>
        </w:fldChar>
      </w:r>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r w:rsidRPr="006D3653">
        <w:rPr>
          <w:rFonts w:ascii="Arial" w:hAnsi="Arial" w:cs="Arial"/>
        </w:rPr>
        <w:t xml:space="preserve">, having its registered office at </w:t>
      </w:r>
      <w:r w:rsidRPr="006D3653">
        <w:rPr>
          <w:rFonts w:ascii="Arial" w:hAnsi="Arial" w:cs="Arial"/>
          <w:i/>
          <w:sz w:val="28"/>
        </w:rPr>
        <w:fldChar w:fldCharType="begin">
          <w:ffData>
            <w:name w:val="Text10"/>
            <w:enabled/>
            <w:calcOnExit w:val="0"/>
            <w:textInput/>
          </w:ffData>
        </w:fldChar>
      </w:r>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r w:rsidRPr="006D3653">
        <w:rPr>
          <w:rFonts w:ascii="Arial" w:hAnsi="Arial" w:cs="Arial"/>
        </w:rPr>
        <w:t xml:space="preserve"> hereinafter referred to as </w:t>
      </w:r>
      <w:r w:rsidRPr="006D3653">
        <w:rPr>
          <w:rFonts w:ascii="Arial" w:hAnsi="Arial" w:cs="Arial"/>
        </w:rPr>
        <w:fldChar w:fldCharType="begin">
          <w:ffData>
            <w:name w:val="Text11"/>
            <w:enabled/>
            <w:calcOnExit w:val="0"/>
            <w:textInput/>
          </w:ffData>
        </w:fldChar>
      </w:r>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r w:rsidRPr="006D3653">
        <w:rPr>
          <w:rFonts w:ascii="Arial" w:hAnsi="Arial" w:cs="Arial"/>
        </w:rPr>
        <w:t xml:space="preserve">”(which expression shall wherever the context so admits include its successors, receivers, administrators permitted assigns and associated companies) of the </w:t>
      </w:r>
      <w:r w:rsidR="00094651" w:rsidRPr="00094651">
        <w:rPr>
          <w:rFonts w:ascii="Arial" w:hAnsi="Arial" w:cs="Arial"/>
          <w:b/>
          <w:bCs/>
        </w:rPr>
        <w:t>fourth</w:t>
      </w:r>
      <w:r w:rsidRPr="006D3653">
        <w:rPr>
          <w:rFonts w:ascii="Arial" w:hAnsi="Arial" w:cs="Arial"/>
          <w:b/>
        </w:rPr>
        <w:t xml:space="preserve"> part</w:t>
      </w:r>
    </w:p>
    <w:p w14:paraId="272FBA2C" w14:textId="77777777" w:rsidR="00F27CC4" w:rsidRPr="006D3653" w:rsidRDefault="00F27CC4" w:rsidP="00F27CC4">
      <w:pPr>
        <w:spacing w:line="360" w:lineRule="auto"/>
        <w:jc w:val="both"/>
        <w:rPr>
          <w:rFonts w:ascii="Arial" w:hAnsi="Arial" w:cs="Arial"/>
        </w:rPr>
      </w:pPr>
      <w:r w:rsidRPr="006D3653">
        <w:rPr>
          <w:rFonts w:ascii="Arial" w:hAnsi="Arial" w:cs="Arial"/>
        </w:rPr>
        <w:t>WHEREAS all the parts are</w:t>
      </w:r>
      <w:r w:rsidRPr="006D3653">
        <w:rPr>
          <w:rFonts w:ascii="Arial" w:hAnsi="Arial" w:cs="Arial"/>
          <w:bCs/>
        </w:rPr>
        <w:t xml:space="preserve"> hereinafter</w:t>
      </w:r>
      <w:r w:rsidRPr="006D3653">
        <w:rPr>
          <w:rFonts w:ascii="Arial" w:hAnsi="Arial" w:cs="Arial"/>
        </w:rPr>
        <w:t xml:space="preserve"> referred to as “</w:t>
      </w:r>
      <w:r w:rsidRPr="006D3653">
        <w:rPr>
          <w:rFonts w:ascii="Arial" w:hAnsi="Arial" w:cs="Arial"/>
          <w:b/>
        </w:rPr>
        <w:t>Parties</w:t>
      </w:r>
      <w:r w:rsidRPr="006D3653">
        <w:rPr>
          <w:rFonts w:ascii="Arial" w:hAnsi="Arial" w:cs="Arial"/>
        </w:rPr>
        <w:t>”;</w:t>
      </w:r>
    </w:p>
    <w:p w14:paraId="16471B72" w14:textId="64588E9D" w:rsidR="00F27CC4" w:rsidRPr="006D3653" w:rsidRDefault="00F27CC4" w:rsidP="00F27CC4">
      <w:pPr>
        <w:pStyle w:val="table"/>
        <w:spacing w:before="0" w:after="0" w:line="360" w:lineRule="auto"/>
        <w:rPr>
          <w:rFonts w:cs="Arial"/>
          <w:sz w:val="22"/>
          <w:szCs w:val="22"/>
        </w:rPr>
      </w:pPr>
      <w:bookmarkStart w:id="18" w:name="_Hlk25762496"/>
      <w:bookmarkEnd w:id="12"/>
      <w:r w:rsidRPr="006D3653">
        <w:rPr>
          <w:rFonts w:cs="Arial"/>
          <w:bCs w:val="0"/>
          <w:sz w:val="22"/>
          <w:szCs w:val="22"/>
        </w:rPr>
        <w:t>WHEREAS IGSTC operates an Indo-German R&amp;D partnership programme of industrial relevance on PPP mode involving academic institute and industry from both the countries, hereinafter referred to as “IGSTC 2+2 R&amp;D partnership programme” for path-breaking research and development of appropriate technologies in the field of science &amp; technology;</w:t>
      </w:r>
      <w:bookmarkEnd w:id="18"/>
    </w:p>
    <w:p w14:paraId="0411C4E2" w14:textId="50BEA980" w:rsidR="00F27CC4" w:rsidRPr="006D3653" w:rsidRDefault="00F27CC4" w:rsidP="00F27CC4">
      <w:pPr>
        <w:spacing w:line="360" w:lineRule="auto"/>
        <w:jc w:val="both"/>
        <w:rPr>
          <w:rFonts w:ascii="Arial" w:hAnsi="Arial" w:cs="Arial"/>
        </w:rPr>
      </w:pPr>
      <w:bookmarkStart w:id="19" w:name="_Hlk25762507"/>
      <w:r w:rsidRPr="006D3653">
        <w:rPr>
          <w:rFonts w:ascii="Arial" w:hAnsi="Arial" w:cs="Arial"/>
        </w:rPr>
        <w:t xml:space="preserve">AND WHEREAS “the </w:t>
      </w:r>
      <w:r w:rsidRPr="006D3653">
        <w:rPr>
          <w:rFonts w:ascii="Arial" w:hAnsi="Arial" w:cs="Arial"/>
          <w:bCs/>
        </w:rPr>
        <w:t>Company and the Institute</w:t>
      </w:r>
      <w:r w:rsidR="004E224D">
        <w:rPr>
          <w:rFonts w:ascii="Arial" w:hAnsi="Arial" w:cs="Arial"/>
          <w:bCs/>
        </w:rPr>
        <w:t>(s)</w:t>
      </w:r>
      <w:r w:rsidRPr="006D3653">
        <w:rPr>
          <w:rFonts w:ascii="Arial" w:hAnsi="Arial" w:cs="Arial"/>
          <w:bCs/>
        </w:rPr>
        <w:t>”</w:t>
      </w:r>
      <w:r w:rsidRPr="006D3653">
        <w:rPr>
          <w:rFonts w:ascii="Arial" w:hAnsi="Arial" w:cs="Arial"/>
        </w:rPr>
        <w:t xml:space="preserve"> have conceived a project entitled “</w:t>
      </w:r>
      <w:r w:rsidRPr="006D3653">
        <w:rPr>
          <w:rFonts w:ascii="Arial" w:hAnsi="Arial" w:cs="Arial"/>
          <w:i/>
          <w:sz w:val="28"/>
        </w:rPr>
        <w:fldChar w:fldCharType="begin">
          <w:ffData>
            <w:name w:val="Text12"/>
            <w:enabled/>
            <w:calcOnExit w:val="0"/>
            <w:textInput/>
          </w:ffData>
        </w:fldChar>
      </w:r>
      <w:bookmarkStart w:id="20" w:name="Text12"/>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20"/>
      <w:r w:rsidRPr="006D3653">
        <w:rPr>
          <w:rFonts w:ascii="Arial" w:hAnsi="Arial" w:cs="Arial"/>
        </w:rPr>
        <w:t>”</w:t>
      </w:r>
      <w:r w:rsidRPr="006D3653">
        <w:rPr>
          <w:rFonts w:ascii="Arial" w:hAnsi="Arial" w:cs="Arial"/>
          <w:b/>
          <w:bCs/>
          <w:i/>
          <w:iCs/>
        </w:rPr>
        <w:t xml:space="preserve"> </w:t>
      </w:r>
      <w:r w:rsidRPr="006D3653">
        <w:rPr>
          <w:rFonts w:ascii="Arial" w:hAnsi="Arial" w:cs="Arial"/>
          <w:bCs/>
          <w:iCs/>
        </w:rPr>
        <w:t>alongwith German partners</w:t>
      </w:r>
      <w:r w:rsidRPr="006D3653">
        <w:rPr>
          <w:rFonts w:ascii="Arial" w:hAnsi="Arial" w:cs="Arial"/>
          <w:b/>
          <w:bCs/>
          <w:i/>
          <w:iCs/>
        </w:rPr>
        <w:t xml:space="preserve"> </w:t>
      </w:r>
      <w:r w:rsidRPr="006D3653">
        <w:rPr>
          <w:rFonts w:ascii="Arial" w:hAnsi="Arial" w:cs="Arial"/>
          <w:b/>
          <w:bCs/>
        </w:rPr>
        <w:t>(</w:t>
      </w:r>
      <w:r w:rsidRPr="006D3653">
        <w:rPr>
          <w:rFonts w:ascii="Arial" w:hAnsi="Arial" w:cs="Arial"/>
          <w:bCs/>
          <w:i/>
          <w:iCs/>
          <w:sz w:val="28"/>
        </w:rPr>
        <w:fldChar w:fldCharType="begin">
          <w:ffData>
            <w:name w:val="Text13"/>
            <w:enabled/>
            <w:calcOnExit w:val="0"/>
            <w:textInput/>
          </w:ffData>
        </w:fldChar>
      </w:r>
      <w:bookmarkStart w:id="21" w:name="Text13"/>
      <w:r w:rsidRPr="006D3653">
        <w:rPr>
          <w:rFonts w:ascii="Arial" w:hAnsi="Arial" w:cs="Arial"/>
          <w:bCs/>
          <w:i/>
          <w:iCs/>
          <w:sz w:val="28"/>
        </w:rPr>
        <w:instrText xml:space="preserve"> FORMTEXT </w:instrText>
      </w:r>
      <w:r w:rsidRPr="006D3653">
        <w:rPr>
          <w:rFonts w:ascii="Arial" w:hAnsi="Arial" w:cs="Arial"/>
          <w:bCs/>
          <w:i/>
          <w:iCs/>
          <w:sz w:val="28"/>
        </w:rPr>
      </w:r>
      <w:r w:rsidRPr="006D3653">
        <w:rPr>
          <w:rFonts w:ascii="Arial" w:hAnsi="Arial" w:cs="Arial"/>
          <w:bCs/>
          <w:i/>
          <w:iCs/>
          <w:sz w:val="28"/>
        </w:rPr>
        <w:fldChar w:fldCharType="separate"/>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sz w:val="28"/>
        </w:rPr>
        <w:fldChar w:fldCharType="end"/>
      </w:r>
      <w:bookmarkEnd w:id="21"/>
      <w:r w:rsidR="004E224D">
        <w:rPr>
          <w:rFonts w:ascii="Arial" w:hAnsi="Arial" w:cs="Arial"/>
          <w:bCs/>
          <w:i/>
          <w:iCs/>
          <w:sz w:val="28"/>
        </w:rPr>
        <w:t xml:space="preserve">, </w:t>
      </w:r>
      <w:r w:rsidR="004E224D">
        <w:rPr>
          <w:rFonts w:ascii="Arial" w:hAnsi="Arial" w:cs="Arial"/>
          <w:bCs/>
          <w:i/>
          <w:iCs/>
          <w:sz w:val="28"/>
        </w:rPr>
        <w:fldChar w:fldCharType="begin">
          <w:ffData>
            <w:name w:val="Text72"/>
            <w:enabled/>
            <w:calcOnExit w:val="0"/>
            <w:textInput/>
          </w:ffData>
        </w:fldChar>
      </w:r>
      <w:bookmarkStart w:id="22" w:name="Text72"/>
      <w:r w:rsidR="004E224D">
        <w:rPr>
          <w:rFonts w:ascii="Arial" w:hAnsi="Arial" w:cs="Arial"/>
          <w:bCs/>
          <w:i/>
          <w:iCs/>
          <w:sz w:val="28"/>
        </w:rPr>
        <w:instrText xml:space="preserve"> FORMTEXT </w:instrText>
      </w:r>
      <w:r w:rsidR="004E224D">
        <w:rPr>
          <w:rFonts w:ascii="Arial" w:hAnsi="Arial" w:cs="Arial"/>
          <w:bCs/>
          <w:i/>
          <w:iCs/>
          <w:sz w:val="28"/>
        </w:rPr>
      </w:r>
      <w:r w:rsidR="004E224D">
        <w:rPr>
          <w:rFonts w:ascii="Arial" w:hAnsi="Arial" w:cs="Arial"/>
          <w:bCs/>
          <w:i/>
          <w:iCs/>
          <w:sz w:val="28"/>
        </w:rPr>
        <w:fldChar w:fldCharType="separate"/>
      </w:r>
      <w:r w:rsidR="004E224D">
        <w:rPr>
          <w:rFonts w:ascii="Arial" w:hAnsi="Arial" w:cs="Arial"/>
          <w:bCs/>
          <w:i/>
          <w:iCs/>
          <w:noProof/>
          <w:sz w:val="28"/>
        </w:rPr>
        <w:t> </w:t>
      </w:r>
      <w:r w:rsidR="004E224D">
        <w:rPr>
          <w:rFonts w:ascii="Arial" w:hAnsi="Arial" w:cs="Arial"/>
          <w:bCs/>
          <w:i/>
          <w:iCs/>
          <w:noProof/>
          <w:sz w:val="28"/>
        </w:rPr>
        <w:t> </w:t>
      </w:r>
      <w:r w:rsidR="004E224D">
        <w:rPr>
          <w:rFonts w:ascii="Arial" w:hAnsi="Arial" w:cs="Arial"/>
          <w:bCs/>
          <w:i/>
          <w:iCs/>
          <w:noProof/>
          <w:sz w:val="28"/>
        </w:rPr>
        <w:t> </w:t>
      </w:r>
      <w:r w:rsidR="004E224D">
        <w:rPr>
          <w:rFonts w:ascii="Arial" w:hAnsi="Arial" w:cs="Arial"/>
          <w:bCs/>
          <w:i/>
          <w:iCs/>
          <w:noProof/>
          <w:sz w:val="28"/>
        </w:rPr>
        <w:t> </w:t>
      </w:r>
      <w:r w:rsidR="004E224D">
        <w:rPr>
          <w:rFonts w:ascii="Arial" w:hAnsi="Arial" w:cs="Arial"/>
          <w:bCs/>
          <w:i/>
          <w:iCs/>
          <w:noProof/>
          <w:sz w:val="28"/>
        </w:rPr>
        <w:t> </w:t>
      </w:r>
      <w:r w:rsidR="004E224D">
        <w:rPr>
          <w:rFonts w:ascii="Arial" w:hAnsi="Arial" w:cs="Arial"/>
          <w:bCs/>
          <w:i/>
          <w:iCs/>
          <w:sz w:val="28"/>
        </w:rPr>
        <w:fldChar w:fldCharType="end"/>
      </w:r>
      <w:bookmarkEnd w:id="22"/>
      <w:r w:rsidRPr="006D3653">
        <w:rPr>
          <w:rFonts w:ascii="Arial" w:hAnsi="Arial" w:cs="Arial"/>
          <w:b/>
          <w:bCs/>
          <w:i/>
          <w:iCs/>
          <w:sz w:val="28"/>
        </w:rPr>
        <w:t xml:space="preserve"> </w:t>
      </w:r>
      <w:r w:rsidRPr="006D3653">
        <w:rPr>
          <w:rFonts w:ascii="Arial" w:hAnsi="Arial" w:cs="Arial"/>
        </w:rPr>
        <w:t xml:space="preserve">and </w:t>
      </w:r>
      <w:r w:rsidRPr="006D3653">
        <w:rPr>
          <w:rFonts w:ascii="Arial" w:hAnsi="Arial" w:cs="Arial"/>
          <w:i/>
          <w:sz w:val="28"/>
        </w:rPr>
        <w:fldChar w:fldCharType="begin">
          <w:ffData>
            <w:name w:val="Text14"/>
            <w:enabled/>
            <w:calcOnExit w:val="0"/>
            <w:textInput/>
          </w:ffData>
        </w:fldChar>
      </w:r>
      <w:bookmarkStart w:id="23" w:name="Text14"/>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23"/>
      <w:r w:rsidRPr="006D3653">
        <w:rPr>
          <w:rFonts w:ascii="Arial" w:hAnsi="Arial" w:cs="Arial"/>
          <w:b/>
          <w:bCs/>
        </w:rPr>
        <w:t>)</w:t>
      </w:r>
      <w:r w:rsidRPr="006D3653">
        <w:rPr>
          <w:rFonts w:ascii="Arial" w:hAnsi="Arial" w:cs="Arial"/>
        </w:rPr>
        <w:t xml:space="preserve"> and submitted a proposal with amendments (hereinafter called “the</w:t>
      </w:r>
      <w:r w:rsidRPr="006D3653">
        <w:rPr>
          <w:rFonts w:ascii="Arial" w:hAnsi="Arial" w:cs="Arial"/>
          <w:b/>
          <w:bCs/>
          <w:i/>
          <w:iCs/>
        </w:rPr>
        <w:t xml:space="preserve"> </w:t>
      </w:r>
      <w:r w:rsidRPr="006D3653">
        <w:rPr>
          <w:rFonts w:ascii="Arial" w:hAnsi="Arial" w:cs="Arial"/>
        </w:rPr>
        <w:t>Project”) - for assistance under “IGSTC 2+2”</w:t>
      </w:r>
      <w:r w:rsidRPr="006D3653">
        <w:rPr>
          <w:rFonts w:ascii="Arial" w:hAnsi="Arial" w:cs="Arial"/>
          <w:bCs/>
        </w:rPr>
        <w:t xml:space="preserve"> </w:t>
      </w:r>
      <w:r w:rsidRPr="006D3653">
        <w:rPr>
          <w:rFonts w:ascii="Arial" w:hAnsi="Arial" w:cs="Arial"/>
        </w:rPr>
        <w:t xml:space="preserve"> as per </w:t>
      </w:r>
      <w:r w:rsidRPr="006D3653">
        <w:rPr>
          <w:rFonts w:ascii="Arial" w:hAnsi="Arial" w:cs="Arial"/>
          <w:b/>
        </w:rPr>
        <w:t>Annexure 1</w:t>
      </w:r>
      <w:r w:rsidRPr="006D3653">
        <w:rPr>
          <w:rFonts w:ascii="Arial" w:hAnsi="Arial" w:cs="Arial"/>
        </w:rPr>
        <w:t xml:space="preserve">; </w:t>
      </w:r>
    </w:p>
    <w:p w14:paraId="7B3BBAA0" w14:textId="5B996109" w:rsidR="000568E6" w:rsidRPr="006D3653" w:rsidRDefault="00F27CC4" w:rsidP="0026028E">
      <w:pPr>
        <w:spacing w:line="360" w:lineRule="auto"/>
        <w:jc w:val="both"/>
        <w:rPr>
          <w:rFonts w:ascii="Arial" w:hAnsi="Arial" w:cs="Arial"/>
        </w:rPr>
      </w:pPr>
      <w:r w:rsidRPr="006D3653">
        <w:rPr>
          <w:rFonts w:ascii="Arial" w:hAnsi="Arial" w:cs="Arial"/>
        </w:rPr>
        <w:t>The Governing Body of IGSTC has approved the Project and have agreed to provide financial support to the respective sides.</w:t>
      </w:r>
    </w:p>
    <w:p w14:paraId="0825BC92" w14:textId="5960E3F2" w:rsidR="000568E6" w:rsidRDefault="000568E6" w:rsidP="000568E6">
      <w:pPr>
        <w:spacing w:line="360" w:lineRule="auto"/>
        <w:jc w:val="both"/>
        <w:rPr>
          <w:rFonts w:ascii="Arial" w:hAnsi="Arial" w:cs="Arial"/>
        </w:rPr>
      </w:pPr>
      <w:r w:rsidRPr="006D3653">
        <w:rPr>
          <w:rFonts w:ascii="Arial" w:hAnsi="Arial" w:cs="Arial"/>
        </w:rPr>
        <w:t>Now, therefore, in consideration of the premises and mutual covenants hereinafter contained, the Parties hereto agree as follows:</w:t>
      </w:r>
    </w:p>
    <w:p w14:paraId="7515B305" w14:textId="77777777" w:rsidR="00113BB6" w:rsidRPr="006D3653" w:rsidRDefault="00113BB6" w:rsidP="000568E6">
      <w:pPr>
        <w:spacing w:line="360" w:lineRule="auto"/>
        <w:jc w:val="both"/>
        <w:rPr>
          <w:rFonts w:ascii="Arial" w:hAnsi="Arial" w:cs="Arial"/>
        </w:rPr>
      </w:pPr>
    </w:p>
    <w:p w14:paraId="0D197DEF" w14:textId="2ABFD9C6" w:rsidR="000568E6" w:rsidRPr="006D3653" w:rsidRDefault="000568E6" w:rsidP="000568E6">
      <w:pPr>
        <w:spacing w:line="360" w:lineRule="auto"/>
        <w:jc w:val="both"/>
        <w:rPr>
          <w:rFonts w:ascii="Arial" w:hAnsi="Arial" w:cs="Arial"/>
          <w:b/>
        </w:rPr>
      </w:pPr>
      <w:r w:rsidRPr="006D3653">
        <w:rPr>
          <w:rFonts w:ascii="Arial" w:hAnsi="Arial" w:cs="Arial"/>
          <w:b/>
        </w:rPr>
        <w:lastRenderedPageBreak/>
        <w:t>Scope of the Agreement</w:t>
      </w:r>
    </w:p>
    <w:p w14:paraId="1D124544" w14:textId="3862F188" w:rsidR="000568E6" w:rsidRPr="006D3653" w:rsidRDefault="000568E6" w:rsidP="000568E6">
      <w:pPr>
        <w:pStyle w:val="ListParagraph"/>
        <w:numPr>
          <w:ilvl w:val="0"/>
          <w:numId w:val="2"/>
        </w:numPr>
        <w:spacing w:line="360" w:lineRule="auto"/>
        <w:jc w:val="both"/>
        <w:rPr>
          <w:rFonts w:ascii="Arial" w:hAnsi="Arial" w:cs="Arial"/>
          <w:b/>
        </w:rPr>
      </w:pPr>
      <w:r w:rsidRPr="006D3653">
        <w:rPr>
          <w:rFonts w:ascii="Arial" w:hAnsi="Arial" w:cs="Arial"/>
          <w:b/>
        </w:rPr>
        <w:t xml:space="preserve">Duration of the project – </w:t>
      </w:r>
    </w:p>
    <w:p w14:paraId="63D270B5" w14:textId="1AE11D2F" w:rsidR="000568E6" w:rsidRPr="006D3653" w:rsidRDefault="000568E6" w:rsidP="000568E6">
      <w:pPr>
        <w:pStyle w:val="ListParagraph"/>
        <w:spacing w:line="360" w:lineRule="auto"/>
        <w:ind w:left="360"/>
        <w:jc w:val="both"/>
        <w:rPr>
          <w:rFonts w:ascii="Arial" w:hAnsi="Arial" w:cs="Arial"/>
          <w:bCs/>
        </w:rPr>
      </w:pPr>
      <w:r w:rsidRPr="006D3653">
        <w:rPr>
          <w:rFonts w:ascii="Arial" w:hAnsi="Arial" w:cs="Arial"/>
          <w:bCs/>
        </w:rPr>
        <w:t>three years from the date of release of funding plus extended period. If any granted by IGSTC in special cases.</w:t>
      </w:r>
    </w:p>
    <w:p w14:paraId="492963B9" w14:textId="158B617A" w:rsidR="000568E6" w:rsidRPr="006D3653" w:rsidRDefault="000568E6" w:rsidP="000568E6">
      <w:pPr>
        <w:pStyle w:val="ListParagraph"/>
        <w:numPr>
          <w:ilvl w:val="0"/>
          <w:numId w:val="2"/>
        </w:numPr>
        <w:spacing w:line="360" w:lineRule="auto"/>
        <w:jc w:val="both"/>
        <w:rPr>
          <w:rFonts w:ascii="Arial" w:hAnsi="Arial" w:cs="Arial"/>
          <w:b/>
        </w:rPr>
      </w:pPr>
      <w:r w:rsidRPr="006D3653">
        <w:rPr>
          <w:rFonts w:ascii="Arial" w:hAnsi="Arial" w:cs="Arial"/>
          <w:b/>
        </w:rPr>
        <w:t>Financial Arrangements</w:t>
      </w:r>
    </w:p>
    <w:p w14:paraId="1F273CEB" w14:textId="28897D56" w:rsidR="000568E6" w:rsidRPr="006D3653" w:rsidRDefault="000568E6" w:rsidP="000568E6">
      <w:pPr>
        <w:pStyle w:val="ListParagraph"/>
        <w:spacing w:line="360" w:lineRule="auto"/>
        <w:ind w:left="360"/>
        <w:jc w:val="both"/>
        <w:rPr>
          <w:rFonts w:ascii="Arial" w:hAnsi="Arial" w:cs="Arial"/>
          <w:bCs/>
        </w:rPr>
      </w:pPr>
      <w:r w:rsidRPr="006D3653">
        <w:rPr>
          <w:rFonts w:ascii="Arial" w:hAnsi="Arial" w:cs="Arial"/>
          <w:bCs/>
        </w:rPr>
        <w:t>The financial arrangements under this Agreement are as here under</w:t>
      </w:r>
    </w:p>
    <w:p w14:paraId="4132EF92" w14:textId="540607EA" w:rsidR="000568E6" w:rsidRPr="006D3653" w:rsidRDefault="000568E6" w:rsidP="000568E6">
      <w:pPr>
        <w:pStyle w:val="table"/>
        <w:numPr>
          <w:ilvl w:val="0"/>
          <w:numId w:val="4"/>
        </w:numPr>
        <w:tabs>
          <w:tab w:val="num" w:pos="1134"/>
        </w:tabs>
        <w:spacing w:before="0" w:after="0" w:line="360" w:lineRule="auto"/>
        <w:rPr>
          <w:rFonts w:cs="Arial"/>
          <w:sz w:val="22"/>
          <w:szCs w:val="22"/>
        </w:rPr>
      </w:pPr>
      <w:r w:rsidRPr="006D3653">
        <w:rPr>
          <w:rFonts w:cs="Arial"/>
          <w:sz w:val="22"/>
          <w:szCs w:val="22"/>
        </w:rPr>
        <w:t xml:space="preserve">The second part, the Indian industrial partner of the project M/s. </w:t>
      </w:r>
      <w:r w:rsidRPr="006D3653">
        <w:rPr>
          <w:rFonts w:cs="Arial"/>
          <w:sz w:val="22"/>
          <w:szCs w:val="22"/>
        </w:rPr>
        <w:fldChar w:fldCharType="begin">
          <w:ffData>
            <w:name w:val="Text15"/>
            <w:enabled/>
            <w:calcOnExit w:val="0"/>
            <w:textInput/>
          </w:ffData>
        </w:fldChar>
      </w:r>
      <w:bookmarkStart w:id="24" w:name="Text15"/>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4"/>
      <w:r w:rsidRPr="006D3653">
        <w:rPr>
          <w:rFonts w:cs="Arial"/>
          <w:sz w:val="22"/>
          <w:szCs w:val="22"/>
        </w:rPr>
        <w:t xml:space="preserve"> has projected their share of the project cost as ₹ </w:t>
      </w:r>
      <w:r w:rsidRPr="006D3653">
        <w:rPr>
          <w:rFonts w:cs="Arial"/>
          <w:i/>
          <w:sz w:val="28"/>
          <w:szCs w:val="22"/>
        </w:rPr>
        <w:fldChar w:fldCharType="begin">
          <w:ffData>
            <w:name w:val="Text16"/>
            <w:enabled/>
            <w:calcOnExit w:val="0"/>
            <w:textInput/>
          </w:ffData>
        </w:fldChar>
      </w:r>
      <w:bookmarkStart w:id="25" w:name="Text16"/>
      <w:r w:rsidRPr="006D3653">
        <w:rPr>
          <w:rFonts w:cs="Arial"/>
          <w:i/>
          <w:sz w:val="28"/>
          <w:szCs w:val="22"/>
        </w:rPr>
        <w:instrText xml:space="preserve"> FORMTEXT </w:instrText>
      </w:r>
      <w:r w:rsidRPr="006D3653">
        <w:rPr>
          <w:rFonts w:cs="Arial"/>
          <w:i/>
          <w:sz w:val="28"/>
          <w:szCs w:val="22"/>
        </w:rPr>
      </w:r>
      <w:r w:rsidRPr="006D3653">
        <w:rPr>
          <w:rFonts w:cs="Arial"/>
          <w:i/>
          <w:sz w:val="28"/>
          <w:szCs w:val="22"/>
        </w:rPr>
        <w:fldChar w:fldCharType="separate"/>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sz w:val="28"/>
          <w:szCs w:val="22"/>
        </w:rPr>
        <w:fldChar w:fldCharType="end"/>
      </w:r>
      <w:bookmarkEnd w:id="25"/>
      <w:r w:rsidRPr="006D3653">
        <w:rPr>
          <w:rFonts w:cs="Arial"/>
          <w:sz w:val="22"/>
          <w:szCs w:val="22"/>
        </w:rPr>
        <w:t xml:space="preserve"> , out of which M/s </w:t>
      </w:r>
      <w:r w:rsidRPr="006D3653">
        <w:rPr>
          <w:rFonts w:cs="Arial"/>
          <w:sz w:val="22"/>
          <w:szCs w:val="22"/>
        </w:rPr>
        <w:fldChar w:fldCharType="begin">
          <w:ffData>
            <w:name w:val="Text18"/>
            <w:enabled/>
            <w:calcOnExit w:val="0"/>
            <w:textInput/>
          </w:ffData>
        </w:fldChar>
      </w:r>
      <w:bookmarkStart w:id="26" w:name="Text18"/>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6"/>
      <w:r w:rsidRPr="006D3653">
        <w:rPr>
          <w:rFonts w:cs="Arial"/>
          <w:sz w:val="22"/>
          <w:szCs w:val="22"/>
        </w:rPr>
        <w:t xml:space="preserve"> commits contribution upto ₹ </w:t>
      </w:r>
      <w:r w:rsidRPr="006D3653">
        <w:rPr>
          <w:rFonts w:cs="Arial"/>
          <w:sz w:val="22"/>
          <w:szCs w:val="22"/>
        </w:rPr>
        <w:fldChar w:fldCharType="begin">
          <w:ffData>
            <w:name w:val="Text17"/>
            <w:enabled/>
            <w:calcOnExit w:val="0"/>
            <w:textInput/>
          </w:ffData>
        </w:fldChar>
      </w:r>
      <w:bookmarkStart w:id="27" w:name="Text17"/>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7"/>
      <w:r w:rsidRPr="006D3653">
        <w:rPr>
          <w:rFonts w:cs="Arial"/>
          <w:sz w:val="22"/>
          <w:szCs w:val="22"/>
        </w:rPr>
        <w:t xml:space="preserve">, i.e </w:t>
      </w:r>
      <w:r w:rsidR="00384D55" w:rsidRPr="006D3653">
        <w:rPr>
          <w:rFonts w:cs="Arial"/>
          <w:sz w:val="22"/>
          <w:szCs w:val="22"/>
        </w:rPr>
        <w:fldChar w:fldCharType="begin">
          <w:ffData>
            <w:name w:val="Text28"/>
            <w:enabled/>
            <w:calcOnExit w:val="0"/>
            <w:textInput/>
          </w:ffData>
        </w:fldChar>
      </w:r>
      <w:bookmarkStart w:id="28" w:name="Text28"/>
      <w:r w:rsidR="00384D55" w:rsidRPr="006D3653">
        <w:rPr>
          <w:rFonts w:cs="Arial"/>
          <w:sz w:val="22"/>
          <w:szCs w:val="22"/>
        </w:rPr>
        <w:instrText xml:space="preserve"> FORMTEXT </w:instrText>
      </w:r>
      <w:r w:rsidR="00384D55" w:rsidRPr="006D3653">
        <w:rPr>
          <w:rFonts w:cs="Arial"/>
          <w:sz w:val="22"/>
          <w:szCs w:val="22"/>
        </w:rPr>
      </w:r>
      <w:r w:rsidR="00384D55" w:rsidRPr="006D3653">
        <w:rPr>
          <w:rFonts w:cs="Arial"/>
          <w:sz w:val="22"/>
          <w:szCs w:val="22"/>
        </w:rPr>
        <w:fldChar w:fldCharType="separate"/>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sz w:val="22"/>
          <w:szCs w:val="22"/>
        </w:rPr>
        <w:fldChar w:fldCharType="end"/>
      </w:r>
      <w:bookmarkEnd w:id="28"/>
      <w:r w:rsidRPr="006D3653">
        <w:rPr>
          <w:rFonts w:cs="Arial"/>
          <w:sz w:val="22"/>
          <w:szCs w:val="22"/>
        </w:rPr>
        <w:t>% of their share.</w:t>
      </w:r>
    </w:p>
    <w:p w14:paraId="3BFE9AE7" w14:textId="77777777" w:rsidR="000568E6" w:rsidRPr="006D3653" w:rsidRDefault="000568E6" w:rsidP="000568E6">
      <w:pPr>
        <w:pStyle w:val="table"/>
        <w:numPr>
          <w:ilvl w:val="0"/>
          <w:numId w:val="4"/>
        </w:numPr>
        <w:tabs>
          <w:tab w:val="num" w:pos="1134"/>
        </w:tabs>
        <w:spacing w:before="0" w:after="0" w:line="360" w:lineRule="auto"/>
        <w:rPr>
          <w:rFonts w:cs="Arial"/>
          <w:sz w:val="22"/>
          <w:szCs w:val="22"/>
        </w:rPr>
      </w:pPr>
      <w:r w:rsidRPr="006D3653">
        <w:rPr>
          <w:rFonts w:cs="Arial"/>
          <w:sz w:val="22"/>
          <w:szCs w:val="22"/>
        </w:rPr>
        <w:t>The</w:t>
      </w:r>
      <w:r w:rsidRPr="006D3653">
        <w:rPr>
          <w:rFonts w:cs="Arial"/>
          <w:b/>
          <w:sz w:val="22"/>
          <w:szCs w:val="22"/>
        </w:rPr>
        <w:t xml:space="preserve"> </w:t>
      </w:r>
      <w:r w:rsidRPr="006D3653">
        <w:rPr>
          <w:rFonts w:cs="Arial"/>
          <w:sz w:val="22"/>
          <w:szCs w:val="22"/>
        </w:rPr>
        <w:t xml:space="preserve">financial assistance of IGSTC is </w:t>
      </w:r>
      <w:r w:rsidRPr="006D3653">
        <w:rPr>
          <w:rFonts w:cs="Arial"/>
          <w:i/>
          <w:sz w:val="28"/>
          <w:szCs w:val="22"/>
        </w:rPr>
        <w:fldChar w:fldCharType="begin">
          <w:ffData>
            <w:name w:val="Text19"/>
            <w:enabled/>
            <w:calcOnExit w:val="0"/>
            <w:textInput/>
          </w:ffData>
        </w:fldChar>
      </w:r>
      <w:bookmarkStart w:id="29" w:name="Text19"/>
      <w:r w:rsidRPr="006D3653">
        <w:rPr>
          <w:rFonts w:cs="Arial"/>
          <w:i/>
          <w:sz w:val="28"/>
          <w:szCs w:val="22"/>
        </w:rPr>
        <w:instrText xml:space="preserve"> FORMTEXT </w:instrText>
      </w:r>
      <w:r w:rsidRPr="006D3653">
        <w:rPr>
          <w:rFonts w:cs="Arial"/>
          <w:i/>
          <w:sz w:val="28"/>
          <w:szCs w:val="22"/>
        </w:rPr>
      </w:r>
      <w:r w:rsidRPr="006D3653">
        <w:rPr>
          <w:rFonts w:cs="Arial"/>
          <w:i/>
          <w:sz w:val="28"/>
          <w:szCs w:val="22"/>
        </w:rPr>
        <w:fldChar w:fldCharType="separate"/>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sz w:val="28"/>
          <w:szCs w:val="22"/>
        </w:rPr>
        <w:fldChar w:fldCharType="end"/>
      </w:r>
      <w:bookmarkEnd w:id="29"/>
      <w:r w:rsidRPr="006D3653">
        <w:rPr>
          <w:rFonts w:cs="Arial"/>
          <w:sz w:val="22"/>
          <w:szCs w:val="22"/>
        </w:rPr>
        <w:t xml:space="preserve"> lakhs (Rupees </w:t>
      </w:r>
      <w:r w:rsidRPr="006D3653">
        <w:rPr>
          <w:rFonts w:cs="Arial"/>
          <w:sz w:val="22"/>
          <w:szCs w:val="22"/>
        </w:rPr>
        <w:fldChar w:fldCharType="begin">
          <w:ffData>
            <w:name w:val="Text20"/>
            <w:enabled/>
            <w:calcOnExit w:val="0"/>
            <w:textInput/>
          </w:ffData>
        </w:fldChar>
      </w:r>
      <w:bookmarkStart w:id="30" w:name="Text20"/>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0"/>
      <w:r w:rsidRPr="006D3653">
        <w:rPr>
          <w:rFonts w:cs="Arial"/>
          <w:sz w:val="22"/>
          <w:szCs w:val="22"/>
        </w:rPr>
        <w:t>) as grant to “the company” as Indian private industrial partner to the project. The contribution by “the Company” as project partner is ₹</w:t>
      </w:r>
      <w:r w:rsidRPr="006D3653">
        <w:rPr>
          <w:rFonts w:cs="Arial"/>
          <w:i/>
          <w:sz w:val="28"/>
          <w:szCs w:val="22"/>
        </w:rPr>
        <w:t xml:space="preserve"> </w:t>
      </w:r>
      <w:r w:rsidRPr="006D3653">
        <w:rPr>
          <w:rFonts w:cs="Arial"/>
          <w:sz w:val="22"/>
          <w:szCs w:val="22"/>
        </w:rPr>
        <w:fldChar w:fldCharType="begin">
          <w:ffData>
            <w:name w:val="Text21"/>
            <w:enabled/>
            <w:calcOnExit w:val="0"/>
            <w:textInput/>
          </w:ffData>
        </w:fldChar>
      </w:r>
      <w:bookmarkStart w:id="31" w:name="Text21"/>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1"/>
      <w:r w:rsidRPr="006D3653">
        <w:rPr>
          <w:rFonts w:cs="Arial"/>
          <w:sz w:val="22"/>
          <w:szCs w:val="22"/>
        </w:rPr>
        <w:t xml:space="preserve"> lakhs (Rupees </w:t>
      </w:r>
      <w:r w:rsidRPr="006D3653">
        <w:rPr>
          <w:rFonts w:cs="Arial"/>
          <w:sz w:val="22"/>
          <w:szCs w:val="22"/>
        </w:rPr>
        <w:fldChar w:fldCharType="begin">
          <w:ffData>
            <w:name w:val="Text22"/>
            <w:enabled/>
            <w:calcOnExit w:val="0"/>
            <w:textInput/>
          </w:ffData>
        </w:fldChar>
      </w:r>
      <w:bookmarkStart w:id="32" w:name="Text22"/>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2"/>
      <w:r w:rsidRPr="006D3653">
        <w:rPr>
          <w:rFonts w:cs="Arial"/>
          <w:sz w:val="22"/>
          <w:szCs w:val="22"/>
        </w:rPr>
        <w:t>)</w:t>
      </w:r>
    </w:p>
    <w:p w14:paraId="4EF058CF" w14:textId="1FE05AF5" w:rsidR="00566FBE" w:rsidRPr="006D3653" w:rsidRDefault="00566FBE" w:rsidP="00566FBE">
      <w:pPr>
        <w:pStyle w:val="table"/>
        <w:numPr>
          <w:ilvl w:val="0"/>
          <w:numId w:val="4"/>
        </w:numPr>
        <w:tabs>
          <w:tab w:val="num" w:pos="1134"/>
        </w:tabs>
        <w:spacing w:before="0" w:after="0" w:line="360" w:lineRule="auto"/>
        <w:rPr>
          <w:rFonts w:cs="Arial"/>
          <w:sz w:val="22"/>
          <w:szCs w:val="22"/>
        </w:rPr>
      </w:pPr>
      <w:r w:rsidRPr="006D3653">
        <w:rPr>
          <w:rFonts w:cs="Arial"/>
          <w:sz w:val="22"/>
          <w:szCs w:val="22"/>
        </w:rPr>
        <w:t xml:space="preserve">The financial assistance of IGSTC is ₹ </w:t>
      </w:r>
      <w:r w:rsidRPr="006D3653">
        <w:rPr>
          <w:rFonts w:cs="Arial"/>
          <w:sz w:val="22"/>
          <w:szCs w:val="22"/>
        </w:rPr>
        <w:fldChar w:fldCharType="begin">
          <w:ffData>
            <w:name w:val="Text23"/>
            <w:enabled/>
            <w:calcOnExit w:val="0"/>
            <w:textInput/>
          </w:ffData>
        </w:fldChar>
      </w:r>
      <w:bookmarkStart w:id="33" w:name="Text23"/>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3"/>
      <w:r w:rsidRPr="006D3653">
        <w:rPr>
          <w:rFonts w:cs="Arial"/>
          <w:sz w:val="22"/>
          <w:szCs w:val="22"/>
        </w:rPr>
        <w:t xml:space="preserve">(Rupees </w:t>
      </w:r>
      <w:r w:rsidRPr="006D3653">
        <w:rPr>
          <w:rFonts w:cs="Arial"/>
          <w:sz w:val="22"/>
          <w:szCs w:val="22"/>
        </w:rPr>
        <w:fldChar w:fldCharType="begin">
          <w:ffData>
            <w:name w:val="Text24"/>
            <w:enabled/>
            <w:calcOnExit w:val="0"/>
            <w:textInput/>
          </w:ffData>
        </w:fldChar>
      </w:r>
      <w:bookmarkStart w:id="34" w:name="Text24"/>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4"/>
      <w:r w:rsidRPr="006D3653">
        <w:rPr>
          <w:rFonts w:cs="Arial"/>
          <w:sz w:val="22"/>
          <w:szCs w:val="22"/>
        </w:rPr>
        <w:t>) as grant-in-aid to “the Institute</w:t>
      </w:r>
      <w:r w:rsidR="00D65642">
        <w:rPr>
          <w:rFonts w:cs="Arial"/>
          <w:sz w:val="22"/>
          <w:szCs w:val="22"/>
        </w:rPr>
        <w:t>(s)</w:t>
      </w:r>
      <w:r w:rsidRPr="006D3653">
        <w:rPr>
          <w:rFonts w:cs="Arial"/>
          <w:sz w:val="22"/>
          <w:szCs w:val="22"/>
        </w:rPr>
        <w:t>” as Indian institutional partner (the third</w:t>
      </w:r>
      <w:r w:rsidR="00A21185">
        <w:rPr>
          <w:rFonts w:cs="Arial"/>
          <w:sz w:val="22"/>
          <w:szCs w:val="22"/>
        </w:rPr>
        <w:t xml:space="preserve"> &amp; fourth </w:t>
      </w:r>
      <w:r w:rsidRPr="006D3653">
        <w:rPr>
          <w:rFonts w:cs="Arial"/>
          <w:sz w:val="22"/>
          <w:szCs w:val="22"/>
        </w:rPr>
        <w:t>part) to the project.</w:t>
      </w:r>
    </w:p>
    <w:p w14:paraId="2BBE7075" w14:textId="3B42CB47" w:rsidR="00566FBE" w:rsidRPr="006D3653" w:rsidRDefault="00A90861" w:rsidP="00566FBE">
      <w:pPr>
        <w:pStyle w:val="table"/>
        <w:numPr>
          <w:ilvl w:val="0"/>
          <w:numId w:val="4"/>
        </w:numPr>
        <w:tabs>
          <w:tab w:val="num" w:pos="1134"/>
        </w:tabs>
        <w:spacing w:before="0" w:after="0" w:line="360" w:lineRule="auto"/>
        <w:rPr>
          <w:rFonts w:cs="Arial"/>
          <w:sz w:val="22"/>
          <w:szCs w:val="22"/>
        </w:rPr>
      </w:pPr>
      <w:r w:rsidRPr="006D3653">
        <w:rPr>
          <w:rFonts w:cs="Arial"/>
          <w:sz w:val="22"/>
          <w:szCs w:val="22"/>
        </w:rPr>
        <w:t>T</w:t>
      </w:r>
      <w:r w:rsidR="00566FBE" w:rsidRPr="006D3653">
        <w:rPr>
          <w:rFonts w:cs="Arial"/>
          <w:sz w:val="22"/>
          <w:szCs w:val="22"/>
        </w:rPr>
        <w:t>he detailed year-wise and head-wise breakup of the financial</w:t>
      </w:r>
      <w:r w:rsidR="00566FBE" w:rsidRPr="006D3653">
        <w:rPr>
          <w:rFonts w:cs="Arial"/>
          <w:b/>
          <w:sz w:val="22"/>
          <w:szCs w:val="22"/>
        </w:rPr>
        <w:t xml:space="preserve"> </w:t>
      </w:r>
      <w:r w:rsidR="00566FBE" w:rsidRPr="006D3653">
        <w:rPr>
          <w:rFonts w:cs="Arial"/>
          <w:sz w:val="22"/>
          <w:szCs w:val="22"/>
        </w:rPr>
        <w:t>assistance by IGSTC to “the institute</w:t>
      </w:r>
      <w:r w:rsidR="00F9532D">
        <w:rPr>
          <w:rFonts w:cs="Arial"/>
          <w:sz w:val="22"/>
          <w:szCs w:val="22"/>
        </w:rPr>
        <w:t>(s)</w:t>
      </w:r>
      <w:r w:rsidR="00566FBE" w:rsidRPr="006D3653">
        <w:rPr>
          <w:rFonts w:cs="Arial"/>
          <w:sz w:val="22"/>
          <w:szCs w:val="22"/>
        </w:rPr>
        <w:t xml:space="preserve">” and to “the company as industrial partner” including agreed contribution by the Company is given in </w:t>
      </w:r>
      <w:r w:rsidR="00566FBE" w:rsidRPr="006D3653">
        <w:rPr>
          <w:rFonts w:cs="Arial"/>
          <w:b/>
          <w:sz w:val="22"/>
          <w:szCs w:val="22"/>
        </w:rPr>
        <w:t>Annexure 2</w:t>
      </w:r>
      <w:r w:rsidR="00566FBE" w:rsidRPr="006D3653">
        <w:rPr>
          <w:rFonts w:cs="Arial"/>
          <w:sz w:val="22"/>
          <w:szCs w:val="22"/>
        </w:rPr>
        <w:t>.  IGSTC shall release (wherever applicable) the first instalment (Year 1 funding) after signing of the Agreement and subject to the fulfillment of the terms and conditions for such release.  Further annual release of funds shall be subject to satisfactory progress against the objectives, outputs, milestones and targets specified in the Project as determined by IGSTC and on submission of statement of accounts/ audited statement of accounts and utilization certificates including progress report.</w:t>
      </w:r>
    </w:p>
    <w:p w14:paraId="5D0B84AA" w14:textId="77777777" w:rsidR="00566FBE" w:rsidRPr="006D3653" w:rsidRDefault="00566FBE" w:rsidP="00566FBE">
      <w:pPr>
        <w:numPr>
          <w:ilvl w:val="0"/>
          <w:numId w:val="4"/>
        </w:numPr>
        <w:tabs>
          <w:tab w:val="num" w:pos="1134"/>
        </w:tabs>
        <w:spacing w:after="0" w:line="360" w:lineRule="auto"/>
        <w:jc w:val="both"/>
        <w:rPr>
          <w:rFonts w:ascii="Arial" w:hAnsi="Arial" w:cs="Arial"/>
        </w:rPr>
      </w:pPr>
      <w:r w:rsidRPr="006D3653">
        <w:rPr>
          <w:rFonts w:ascii="Arial" w:hAnsi="Arial" w:cs="Arial"/>
        </w:rPr>
        <w:t xml:space="preserve">The grantee/s shall ensure that the IGSTC funds of the Project are </w:t>
      </w:r>
      <w:proofErr w:type="gramStart"/>
      <w:r w:rsidRPr="006D3653">
        <w:rPr>
          <w:rFonts w:ascii="Arial" w:hAnsi="Arial" w:cs="Arial"/>
        </w:rPr>
        <w:t>actually utilized</w:t>
      </w:r>
      <w:proofErr w:type="gramEnd"/>
      <w:r w:rsidRPr="006D3653">
        <w:rPr>
          <w:rFonts w:ascii="Arial" w:hAnsi="Arial" w:cs="Arial"/>
        </w:rPr>
        <w:t xml:space="preserve"> only for the Project and as expressly provided in this Agreement. Re-appropriation of funds from one budget head to another shall not be </w:t>
      </w:r>
      <w:proofErr w:type="gramStart"/>
      <w:r w:rsidRPr="006D3653">
        <w:rPr>
          <w:rFonts w:ascii="Arial" w:hAnsi="Arial" w:cs="Arial"/>
        </w:rPr>
        <w:t>effected</w:t>
      </w:r>
      <w:proofErr w:type="gramEnd"/>
      <w:r w:rsidRPr="006D3653">
        <w:rPr>
          <w:rFonts w:ascii="Arial" w:hAnsi="Arial" w:cs="Arial"/>
        </w:rPr>
        <w:t xml:space="preserve"> without the specific written approval of IGSTC;</w:t>
      </w:r>
    </w:p>
    <w:p w14:paraId="3EB1155E"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bCs/>
        </w:rPr>
        <w:t>The grantee/s</w:t>
      </w:r>
      <w:r w:rsidRPr="006D3653">
        <w:rPr>
          <w:rFonts w:ascii="Arial" w:hAnsi="Arial" w:cs="Arial"/>
        </w:rPr>
        <w:t xml:space="preserve"> </w:t>
      </w:r>
      <w:r w:rsidRPr="006D3653">
        <w:rPr>
          <w:rFonts w:ascii="Arial" w:hAnsi="Arial" w:cs="Arial"/>
          <w:bCs/>
        </w:rPr>
        <w:t>shall</w:t>
      </w:r>
      <w:r w:rsidRPr="006D3653">
        <w:rPr>
          <w:rFonts w:ascii="Arial" w:hAnsi="Arial" w:cs="Arial"/>
        </w:rPr>
        <w:t xml:space="preserve"> refund immediately any funds out of </w:t>
      </w:r>
      <w:r w:rsidRPr="006D3653">
        <w:rPr>
          <w:rFonts w:ascii="Arial" w:hAnsi="Arial" w:cs="Arial"/>
          <w:bCs/>
        </w:rPr>
        <w:t xml:space="preserve">grant-in-aid </w:t>
      </w:r>
      <w:r w:rsidRPr="006D3653">
        <w:rPr>
          <w:rFonts w:ascii="Arial" w:hAnsi="Arial" w:cs="Arial"/>
        </w:rPr>
        <w:t xml:space="preserve">disbursed to it respectively for the Project remaining unutilized with it on completion of the Project to </w:t>
      </w:r>
      <w:r w:rsidRPr="006D3653">
        <w:rPr>
          <w:rFonts w:ascii="Arial" w:hAnsi="Arial" w:cs="Arial"/>
          <w:bCs/>
        </w:rPr>
        <w:t xml:space="preserve">IGSTC </w:t>
      </w:r>
      <w:r w:rsidRPr="006D3653">
        <w:rPr>
          <w:rFonts w:ascii="Arial" w:hAnsi="Arial" w:cs="Arial"/>
        </w:rPr>
        <w:t xml:space="preserve">along with detailed accounts of funds received, utilized and unutilized balance returned; </w:t>
      </w:r>
    </w:p>
    <w:p w14:paraId="08066833" w14:textId="77777777" w:rsidR="00566FBE" w:rsidRPr="006D3653" w:rsidRDefault="00566FBE" w:rsidP="00566FBE">
      <w:pPr>
        <w:pStyle w:val="BodyText3"/>
        <w:numPr>
          <w:ilvl w:val="0"/>
          <w:numId w:val="4"/>
        </w:numPr>
        <w:tabs>
          <w:tab w:val="num" w:pos="1170"/>
        </w:tabs>
        <w:spacing w:after="0" w:line="360" w:lineRule="auto"/>
        <w:jc w:val="both"/>
        <w:rPr>
          <w:rFonts w:ascii="Arial" w:hAnsi="Arial" w:cs="Arial"/>
          <w:bCs/>
          <w:iCs/>
          <w:sz w:val="22"/>
          <w:szCs w:val="22"/>
        </w:rPr>
      </w:pPr>
      <w:r w:rsidRPr="006D3653">
        <w:rPr>
          <w:rFonts w:ascii="Arial" w:hAnsi="Arial" w:cs="Arial"/>
          <w:iCs/>
          <w:sz w:val="22"/>
          <w:szCs w:val="22"/>
        </w:rPr>
        <w:t xml:space="preserve">The capital assets (such as equipments, demonstration unit, etc) acquired for the Project through IGSTC’s </w:t>
      </w:r>
      <w:r w:rsidRPr="006D3653">
        <w:rPr>
          <w:rFonts w:ascii="Arial" w:hAnsi="Arial" w:cs="Arial"/>
          <w:sz w:val="22"/>
          <w:szCs w:val="22"/>
        </w:rPr>
        <w:t>grant-in-aid</w:t>
      </w:r>
      <w:r w:rsidRPr="006D3653">
        <w:rPr>
          <w:rFonts w:ascii="Arial" w:hAnsi="Arial" w:cs="Arial"/>
          <w:iCs/>
          <w:sz w:val="22"/>
          <w:szCs w:val="22"/>
        </w:rPr>
        <w:t xml:space="preserve">, shall remain the property of IGSTC, </w:t>
      </w:r>
      <w:r w:rsidRPr="006D3653">
        <w:rPr>
          <w:rFonts w:ascii="Arial" w:hAnsi="Arial" w:cs="Arial"/>
          <w:sz w:val="22"/>
          <w:szCs w:val="22"/>
        </w:rPr>
        <w:t xml:space="preserve">till full and </w:t>
      </w:r>
      <w:r w:rsidRPr="006D3653">
        <w:rPr>
          <w:rFonts w:ascii="Arial" w:hAnsi="Arial" w:cs="Arial"/>
          <w:sz w:val="22"/>
          <w:szCs w:val="22"/>
        </w:rPr>
        <w:lastRenderedPageBreak/>
        <w:t>final settlement of all dues to the satisfaction of IGSTC</w:t>
      </w:r>
      <w:r w:rsidRPr="006D3653">
        <w:rPr>
          <w:rFonts w:ascii="Arial" w:hAnsi="Arial" w:cs="Arial"/>
          <w:iCs/>
          <w:sz w:val="22"/>
          <w:szCs w:val="22"/>
        </w:rPr>
        <w:t xml:space="preserve"> and they shall not be mortgaged (or) disposed of without the specific prior written permission of IGSTC </w:t>
      </w:r>
      <w:r w:rsidRPr="006D3653">
        <w:rPr>
          <w:rFonts w:ascii="Arial" w:hAnsi="Arial" w:cs="Arial"/>
          <w:sz w:val="22"/>
          <w:szCs w:val="22"/>
        </w:rPr>
        <w:t>till such settlement.</w:t>
      </w:r>
      <w:r w:rsidRPr="006D3653">
        <w:rPr>
          <w:rFonts w:ascii="Arial" w:hAnsi="Arial" w:cs="Arial"/>
          <w:iCs/>
          <w:sz w:val="22"/>
          <w:szCs w:val="22"/>
        </w:rPr>
        <w:t xml:space="preserve"> Adequate care to maintain such assets at its own cost should be taken; and </w:t>
      </w:r>
    </w:p>
    <w:p w14:paraId="145F4E69"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rPr>
        <w:t>The provision of grant-in-aid by IGSTC does not create any liability, explicit or implicit, on IGSTC in respect of the manpower engaged in the Project by the institutional partner or industrial partner.</w:t>
      </w:r>
    </w:p>
    <w:p w14:paraId="0CD16B53"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rPr>
        <w:t>In case of unilateral decision by any partner to abandon the project or for breach of any of the terms and conditions, the entire amount released by IGSTC with interest to be paid back.</w:t>
      </w:r>
    </w:p>
    <w:p w14:paraId="57D39E1A" w14:textId="7B1A8818" w:rsidR="00566FBE" w:rsidRPr="006D3653" w:rsidRDefault="00566FBE" w:rsidP="00566FBE">
      <w:pPr>
        <w:spacing w:line="360" w:lineRule="auto"/>
        <w:jc w:val="both"/>
        <w:rPr>
          <w:rFonts w:ascii="Arial" w:hAnsi="Arial" w:cs="Arial"/>
          <w:bCs/>
        </w:rPr>
      </w:pPr>
    </w:p>
    <w:p w14:paraId="43E3E81F" w14:textId="7E31CCDD" w:rsidR="00566FBE" w:rsidRPr="006D3653" w:rsidRDefault="00566FBE" w:rsidP="00566FBE">
      <w:pPr>
        <w:pStyle w:val="ListParagraph"/>
        <w:numPr>
          <w:ilvl w:val="0"/>
          <w:numId w:val="2"/>
        </w:numPr>
        <w:spacing w:line="360" w:lineRule="auto"/>
        <w:jc w:val="both"/>
        <w:rPr>
          <w:rFonts w:ascii="Arial" w:hAnsi="Arial" w:cs="Arial"/>
          <w:b/>
        </w:rPr>
      </w:pPr>
      <w:r w:rsidRPr="006D3653">
        <w:rPr>
          <w:rFonts w:ascii="Arial" w:hAnsi="Arial" w:cs="Arial"/>
          <w:b/>
        </w:rPr>
        <w:t xml:space="preserve">Responsibilities </w:t>
      </w:r>
      <w:r w:rsidR="007B079D" w:rsidRPr="006D3653">
        <w:rPr>
          <w:rFonts w:ascii="Arial" w:hAnsi="Arial" w:cs="Arial"/>
          <w:b/>
        </w:rPr>
        <w:t>of the Parties</w:t>
      </w:r>
    </w:p>
    <w:p w14:paraId="6705407F" w14:textId="2E0FA0F3" w:rsidR="007B079D" w:rsidRPr="006D3653" w:rsidRDefault="007B079D" w:rsidP="007B079D">
      <w:pPr>
        <w:pStyle w:val="BodyText"/>
        <w:spacing w:before="0" w:after="0" w:line="240" w:lineRule="auto"/>
        <w:ind w:left="274"/>
        <w:rPr>
          <w:rFonts w:cs="Arial"/>
          <w:sz w:val="22"/>
          <w:szCs w:val="22"/>
        </w:rPr>
      </w:pPr>
      <w:r w:rsidRPr="006D3653">
        <w:rPr>
          <w:rFonts w:cs="Arial"/>
        </w:rPr>
        <w:t xml:space="preserve"> </w:t>
      </w:r>
      <w:r w:rsidRPr="006D3653">
        <w:rPr>
          <w:rFonts w:cs="Arial"/>
          <w:sz w:val="22"/>
          <w:szCs w:val="22"/>
        </w:rPr>
        <w:t xml:space="preserve">The respective responsibilities of IGSTC, institutional partners and the participating industrial </w:t>
      </w:r>
    </w:p>
    <w:p w14:paraId="509E54B8" w14:textId="30EC996C" w:rsidR="007B079D" w:rsidRPr="006D3653" w:rsidRDefault="007B079D" w:rsidP="007B079D">
      <w:pPr>
        <w:pStyle w:val="BodyText"/>
        <w:spacing w:before="0" w:after="0" w:line="240" w:lineRule="auto"/>
        <w:ind w:left="274"/>
        <w:rPr>
          <w:rFonts w:cs="Arial"/>
          <w:sz w:val="22"/>
          <w:szCs w:val="22"/>
        </w:rPr>
      </w:pPr>
      <w:r w:rsidRPr="006D3653">
        <w:rPr>
          <w:rFonts w:cs="Arial"/>
          <w:sz w:val="22"/>
          <w:szCs w:val="22"/>
        </w:rPr>
        <w:t xml:space="preserve"> </w:t>
      </w:r>
      <w:r w:rsidR="006922CA" w:rsidRPr="006D3653">
        <w:rPr>
          <w:rFonts w:cs="Arial"/>
          <w:sz w:val="22"/>
          <w:szCs w:val="22"/>
        </w:rPr>
        <w:t xml:space="preserve"> </w:t>
      </w:r>
      <w:r w:rsidRPr="006D3653">
        <w:rPr>
          <w:rFonts w:cs="Arial"/>
          <w:sz w:val="22"/>
          <w:szCs w:val="22"/>
        </w:rPr>
        <w:t>partner shall be as follows:</w:t>
      </w:r>
    </w:p>
    <w:p w14:paraId="22AA5F67" w14:textId="77777777" w:rsidR="007B079D" w:rsidRPr="006D3653" w:rsidRDefault="007B079D" w:rsidP="007B079D">
      <w:pPr>
        <w:pStyle w:val="BodyText"/>
        <w:spacing w:before="0" w:after="0" w:line="240" w:lineRule="auto"/>
        <w:ind w:left="274"/>
        <w:rPr>
          <w:rFonts w:cs="Arial"/>
          <w:sz w:val="22"/>
          <w:szCs w:val="22"/>
        </w:rPr>
      </w:pPr>
    </w:p>
    <w:p w14:paraId="15D56F7F" w14:textId="458AFC17" w:rsidR="007B079D" w:rsidRPr="006D3653" w:rsidRDefault="007B079D" w:rsidP="007B079D">
      <w:pPr>
        <w:pStyle w:val="BodyText"/>
        <w:spacing w:before="0" w:after="0" w:line="240" w:lineRule="auto"/>
        <w:ind w:left="274"/>
        <w:rPr>
          <w:rFonts w:cs="Arial"/>
          <w:sz w:val="22"/>
          <w:szCs w:val="22"/>
        </w:rPr>
      </w:pPr>
      <w:r w:rsidRPr="006D3653">
        <w:rPr>
          <w:rFonts w:cs="Arial"/>
          <w:sz w:val="22"/>
          <w:szCs w:val="22"/>
        </w:rPr>
        <w:t xml:space="preserve">3.1 Responsibilities of M/s. </w:t>
      </w:r>
      <w:r w:rsidRPr="006D3653">
        <w:rPr>
          <w:rFonts w:cs="Arial"/>
          <w:sz w:val="22"/>
          <w:szCs w:val="22"/>
        </w:rPr>
        <w:fldChar w:fldCharType="begin">
          <w:ffData>
            <w:name w:val="Text25"/>
            <w:enabled/>
            <w:calcOnExit w:val="0"/>
            <w:textInput/>
          </w:ffData>
        </w:fldChar>
      </w:r>
      <w:bookmarkStart w:id="35" w:name="Text25"/>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5"/>
      <w:r w:rsidRPr="006D3653">
        <w:rPr>
          <w:rFonts w:cs="Arial"/>
          <w:sz w:val="22"/>
          <w:szCs w:val="22"/>
        </w:rPr>
        <w:t>, the industrial partner will be to:</w:t>
      </w:r>
    </w:p>
    <w:p w14:paraId="7FF5D4BF" w14:textId="77777777" w:rsidR="00614E4C" w:rsidRPr="006D3653" w:rsidRDefault="00614E4C" w:rsidP="007B079D">
      <w:pPr>
        <w:pStyle w:val="BodyText"/>
        <w:spacing w:before="0" w:after="0" w:line="240" w:lineRule="auto"/>
        <w:ind w:left="274"/>
        <w:rPr>
          <w:rFonts w:cs="Arial"/>
          <w:sz w:val="22"/>
          <w:szCs w:val="22"/>
        </w:rPr>
      </w:pPr>
    </w:p>
    <w:p w14:paraId="0FB331BB" w14:textId="77777777" w:rsidR="00614E4C" w:rsidRPr="006D3653" w:rsidRDefault="00614E4C" w:rsidP="00614E4C">
      <w:pPr>
        <w:pStyle w:val="BodyTextIndent"/>
        <w:numPr>
          <w:ilvl w:val="0"/>
          <w:numId w:val="6"/>
        </w:numPr>
        <w:spacing w:before="120" w:after="0" w:line="288" w:lineRule="auto"/>
        <w:jc w:val="both"/>
        <w:rPr>
          <w:rFonts w:ascii="Arial" w:hAnsi="Arial" w:cs="Arial"/>
        </w:rPr>
      </w:pPr>
      <w:r w:rsidRPr="006D3653">
        <w:rPr>
          <w:rFonts w:ascii="Arial" w:hAnsi="Arial" w:cs="Arial"/>
        </w:rPr>
        <w:t>Undertake activities as outlined in the project document and / or assigned Monitoring Committee in conformance with the deliverables/outputs, milestones &amp; targets;</w:t>
      </w:r>
    </w:p>
    <w:p w14:paraId="7D2B54CE" w14:textId="77777777" w:rsidR="00996FA8" w:rsidRPr="006D3653" w:rsidRDefault="00996FA8" w:rsidP="00996FA8">
      <w:pPr>
        <w:pStyle w:val="BodyTextIndent"/>
        <w:numPr>
          <w:ilvl w:val="0"/>
          <w:numId w:val="6"/>
        </w:numPr>
        <w:spacing w:before="120" w:after="0" w:line="288" w:lineRule="auto"/>
        <w:jc w:val="both"/>
        <w:rPr>
          <w:rFonts w:ascii="Arial" w:hAnsi="Arial" w:cs="Arial"/>
          <w:b/>
        </w:rPr>
      </w:pPr>
      <w:r w:rsidRPr="006D3653">
        <w:rPr>
          <w:rFonts w:ascii="Arial" w:hAnsi="Arial" w:cs="Arial"/>
        </w:rPr>
        <w:t xml:space="preserve">Meet the expenditure for the project activities to the extent as agreed to, through its own resources, as per details in </w:t>
      </w:r>
      <w:r w:rsidRPr="006D3653">
        <w:rPr>
          <w:rFonts w:ascii="Arial" w:hAnsi="Arial" w:cs="Arial"/>
          <w:b/>
        </w:rPr>
        <w:t>Annexure 2</w:t>
      </w:r>
    </w:p>
    <w:p w14:paraId="2FD5619F"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Maintain a separate bank account (of IGSTC Funds) operated by authorized persons of the company under the control of the principal investigator of the project;</w:t>
      </w:r>
    </w:p>
    <w:p w14:paraId="74C6DBA5"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Submit annual statement of accounts and utilization certificate of the IGSTC funds of the project to IGSTC for the 6 monthly period ending 31</w:t>
      </w:r>
      <w:r w:rsidRPr="006D3653">
        <w:rPr>
          <w:rFonts w:ascii="Arial" w:hAnsi="Arial" w:cs="Arial"/>
          <w:vertAlign w:val="superscript"/>
        </w:rPr>
        <w:t>st</w:t>
      </w:r>
      <w:r w:rsidRPr="006D3653">
        <w:rPr>
          <w:rFonts w:ascii="Arial" w:hAnsi="Arial" w:cs="Arial"/>
        </w:rPr>
        <w:t xml:space="preserve"> March and 30th September by 31</w:t>
      </w:r>
      <w:r w:rsidRPr="006D3653">
        <w:rPr>
          <w:rFonts w:ascii="Arial" w:hAnsi="Arial" w:cs="Arial"/>
          <w:vertAlign w:val="superscript"/>
        </w:rPr>
        <w:t>st</w:t>
      </w:r>
      <w:r w:rsidRPr="006D3653">
        <w:rPr>
          <w:rFonts w:ascii="Arial" w:hAnsi="Arial" w:cs="Arial"/>
        </w:rPr>
        <w:t xml:space="preserve"> May and 30</w:t>
      </w:r>
      <w:r w:rsidRPr="006D3653">
        <w:rPr>
          <w:rFonts w:ascii="Arial" w:hAnsi="Arial" w:cs="Arial"/>
          <w:vertAlign w:val="superscript"/>
        </w:rPr>
        <w:t>th</w:t>
      </w:r>
      <w:r w:rsidRPr="006D3653">
        <w:rPr>
          <w:rFonts w:ascii="Arial" w:hAnsi="Arial" w:cs="Arial"/>
        </w:rPr>
        <w:t xml:space="preserve"> November of the year respectively;</w:t>
      </w:r>
    </w:p>
    <w:p w14:paraId="59E6EB68"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Submit annual progress report to IGSTC as per the project deliverables and participate in the review meeting organized by IGSTC to monitor the progress of the project, as and when called for</w:t>
      </w:r>
    </w:p>
    <w:p w14:paraId="3065AD2C" w14:textId="77777777" w:rsidR="00A33CEB" w:rsidRPr="006D3653" w:rsidRDefault="00A33CEB" w:rsidP="00A33CEB">
      <w:pPr>
        <w:pStyle w:val="BodyTextIndent"/>
        <w:numPr>
          <w:ilvl w:val="0"/>
          <w:numId w:val="6"/>
        </w:numPr>
        <w:spacing w:before="120" w:after="0" w:line="288" w:lineRule="auto"/>
        <w:jc w:val="both"/>
        <w:rPr>
          <w:rFonts w:ascii="Arial" w:hAnsi="Arial" w:cs="Arial"/>
        </w:rPr>
      </w:pPr>
      <w:r w:rsidRPr="006D3653">
        <w:rPr>
          <w:rFonts w:ascii="Arial" w:hAnsi="Arial" w:cs="Arial"/>
        </w:rPr>
        <w:t>Provide periodic inputs on technical and market intelligence as well as comparative analysis of technologies to the Monitoring Committee through IGSTC;</w:t>
      </w:r>
    </w:p>
    <w:p w14:paraId="4F2CC275" w14:textId="77777777" w:rsidR="00A33CEB" w:rsidRPr="006D3653" w:rsidRDefault="00A33CEB" w:rsidP="00A33CEB">
      <w:pPr>
        <w:pStyle w:val="BodyTextIndent"/>
        <w:numPr>
          <w:ilvl w:val="0"/>
          <w:numId w:val="6"/>
        </w:numPr>
        <w:spacing w:before="120" w:after="0" w:line="288" w:lineRule="auto"/>
        <w:jc w:val="both"/>
        <w:rPr>
          <w:rFonts w:ascii="Arial" w:hAnsi="Arial" w:cs="Arial"/>
        </w:rPr>
      </w:pPr>
      <w:r w:rsidRPr="006D3653">
        <w:rPr>
          <w:rFonts w:ascii="Arial" w:hAnsi="Arial" w:cs="Arial"/>
        </w:rPr>
        <w:t xml:space="preserve">Obtain all necessary requisite approvals, clearance certificates, permission and licenses from the Government/local authorities for conducting its activities/operations in connection with the project. </w:t>
      </w:r>
    </w:p>
    <w:p w14:paraId="4AD25114" w14:textId="77777777" w:rsidR="00A33CEB" w:rsidRPr="006D3653" w:rsidRDefault="00A33CEB" w:rsidP="00C17F3A">
      <w:pPr>
        <w:pStyle w:val="BodyTextIndent"/>
        <w:numPr>
          <w:ilvl w:val="0"/>
          <w:numId w:val="6"/>
        </w:numPr>
        <w:spacing w:before="120" w:after="0" w:line="288" w:lineRule="auto"/>
        <w:jc w:val="both"/>
        <w:rPr>
          <w:rFonts w:ascii="Arial" w:hAnsi="Arial" w:cs="Arial"/>
        </w:rPr>
      </w:pPr>
      <w:r w:rsidRPr="006D3653">
        <w:rPr>
          <w:rFonts w:ascii="Arial" w:hAnsi="Arial" w:cs="Arial"/>
        </w:rPr>
        <w:t>Cooperate with the Monitoring Committee by providing it the requisite information and if requested, to the premises where the project activity is being carried out;</w:t>
      </w:r>
    </w:p>
    <w:p w14:paraId="3DF55C6A" w14:textId="27134A64" w:rsidR="00A33CEB" w:rsidRPr="006D3653" w:rsidRDefault="00A33CEB" w:rsidP="00C17F3A">
      <w:pPr>
        <w:pStyle w:val="BodyTextIndent"/>
        <w:numPr>
          <w:ilvl w:val="0"/>
          <w:numId w:val="6"/>
        </w:numPr>
        <w:spacing w:beforeLines="100" w:before="240" w:after="100" w:line="240" w:lineRule="auto"/>
        <w:jc w:val="both"/>
        <w:rPr>
          <w:rFonts w:ascii="Arial" w:hAnsi="Arial" w:cs="Arial"/>
        </w:rPr>
      </w:pPr>
      <w:r w:rsidRPr="006D3653">
        <w:rPr>
          <w:rFonts w:ascii="Arial" w:hAnsi="Arial" w:cs="Arial"/>
        </w:rPr>
        <w:lastRenderedPageBreak/>
        <w:t xml:space="preserve">Assist wherever necessary, the Monitoring Committee with requisite technical inputs / facilities to help accomplish the objectives of the project; </w:t>
      </w:r>
    </w:p>
    <w:p w14:paraId="09C8A664" w14:textId="2425DEBE" w:rsidR="00A33CEB" w:rsidRPr="006D3653" w:rsidRDefault="00A33CEB" w:rsidP="00C17F3A">
      <w:pPr>
        <w:pStyle w:val="BodyTextIndent"/>
        <w:numPr>
          <w:ilvl w:val="0"/>
          <w:numId w:val="6"/>
        </w:numPr>
        <w:spacing w:beforeLines="40" w:before="96" w:afterLines="40" w:after="96" w:line="240" w:lineRule="auto"/>
        <w:contextualSpacing/>
        <w:jc w:val="both"/>
        <w:rPr>
          <w:rFonts w:ascii="Arial" w:hAnsi="Arial" w:cs="Arial"/>
        </w:rPr>
      </w:pPr>
      <w:r w:rsidRPr="006D3653">
        <w:rPr>
          <w:rFonts w:ascii="Arial" w:hAnsi="Arial" w:cs="Arial"/>
        </w:rPr>
        <w:t xml:space="preserve">Abide by the decision of the Monitoring Committee / IGSTC on the assessment of the progress in the project and the modification in the objectives, outputs, milestones, targets, funding, as also the foreclosure of any activity or subproject; </w:t>
      </w:r>
    </w:p>
    <w:p w14:paraId="5BDED319" w14:textId="77777777" w:rsidR="00C17F3A" w:rsidRPr="006D3653" w:rsidRDefault="00C17F3A" w:rsidP="00C17F3A">
      <w:pPr>
        <w:pStyle w:val="BodyTextIndent"/>
        <w:spacing w:beforeLines="40" w:before="96" w:afterLines="40" w:after="96" w:line="240" w:lineRule="auto"/>
        <w:ind w:left="1080"/>
        <w:contextualSpacing/>
        <w:jc w:val="both"/>
        <w:rPr>
          <w:rFonts w:ascii="Arial" w:hAnsi="Arial" w:cs="Arial"/>
        </w:rPr>
      </w:pPr>
    </w:p>
    <w:p w14:paraId="3F471164" w14:textId="7AC12F05" w:rsidR="001930DC" w:rsidRPr="006D3653" w:rsidRDefault="001930DC" w:rsidP="00C17F3A">
      <w:pPr>
        <w:pStyle w:val="BodyTextIndent"/>
        <w:numPr>
          <w:ilvl w:val="0"/>
          <w:numId w:val="6"/>
        </w:numPr>
        <w:spacing w:beforeLines="40" w:before="96" w:afterLines="40" w:after="96" w:line="240" w:lineRule="auto"/>
        <w:contextualSpacing/>
        <w:jc w:val="both"/>
        <w:rPr>
          <w:rFonts w:ascii="Arial" w:hAnsi="Arial" w:cs="Arial"/>
        </w:rPr>
      </w:pPr>
      <w:r w:rsidRPr="006D3653">
        <w:rPr>
          <w:rFonts w:ascii="Arial" w:hAnsi="Arial" w:cs="Arial"/>
        </w:rPr>
        <w:t xml:space="preserve">Acknowledge the assistance of IGSTC while publishing or presenting in any manner the details of the Project, its progress or its success along with the “Disclaimer” that </w:t>
      </w:r>
      <w:r w:rsidRPr="006D3653">
        <w:rPr>
          <w:rFonts w:ascii="Arial" w:hAnsi="Arial" w:cs="Arial"/>
          <w:bCs/>
        </w:rPr>
        <w:t>reference therein to any specific commercial product, process, views or service by trade name, trademark, manufacturer, or otherwise does not necessarily constitute or imply its endorsement, recommendation, or assuming liability of any sort by the IGSTC</w:t>
      </w:r>
    </w:p>
    <w:p w14:paraId="720E9BE0" w14:textId="77777777" w:rsidR="00C17F3A" w:rsidRPr="006D3653" w:rsidRDefault="00C17F3A" w:rsidP="00C17F3A">
      <w:pPr>
        <w:pStyle w:val="ListParagraph"/>
        <w:spacing w:after="0" w:line="240" w:lineRule="auto"/>
        <w:ind w:left="1080"/>
        <w:rPr>
          <w:rFonts w:ascii="Arial" w:eastAsia="Times New Roman" w:hAnsi="Arial" w:cs="Arial"/>
        </w:rPr>
      </w:pPr>
    </w:p>
    <w:p w14:paraId="393E1914" w14:textId="1EBC7FBE" w:rsidR="00C17F3A" w:rsidRPr="006D3653" w:rsidRDefault="00C17F3A" w:rsidP="00C17F3A">
      <w:pPr>
        <w:pStyle w:val="ListParagraph"/>
        <w:numPr>
          <w:ilvl w:val="0"/>
          <w:numId w:val="6"/>
        </w:numPr>
        <w:spacing w:after="0" w:line="240" w:lineRule="auto"/>
        <w:rPr>
          <w:rFonts w:ascii="Arial" w:eastAsia="Times New Roman" w:hAnsi="Arial" w:cs="Arial"/>
        </w:rPr>
      </w:pPr>
      <w:r w:rsidRPr="006D3653">
        <w:rPr>
          <w:rFonts w:ascii="Arial" w:eastAsia="Times New Roman" w:hAnsi="Arial" w:cs="Arial"/>
        </w:rPr>
        <w:t>Notify IGSTC of any material change in its incorporation status, project coordinator, project participants or any such change that would impact on performance of its obligations under the project and this Agreement.</w:t>
      </w:r>
    </w:p>
    <w:p w14:paraId="407D5B57" w14:textId="77777777" w:rsidR="00C17F3A" w:rsidRPr="006D3653" w:rsidRDefault="00C17F3A" w:rsidP="00C17F3A">
      <w:pPr>
        <w:pStyle w:val="ListParagraph"/>
        <w:spacing w:after="0" w:line="240" w:lineRule="auto"/>
        <w:ind w:left="1080"/>
        <w:rPr>
          <w:rFonts w:ascii="Arial" w:eastAsia="Times New Roman" w:hAnsi="Arial" w:cs="Arial"/>
        </w:rPr>
      </w:pPr>
    </w:p>
    <w:p w14:paraId="6804A86D" w14:textId="27AB9C7C" w:rsidR="00C17F3A" w:rsidRPr="006D3653" w:rsidRDefault="00C17F3A" w:rsidP="00C17F3A">
      <w:pPr>
        <w:pStyle w:val="ListParagraph"/>
        <w:numPr>
          <w:ilvl w:val="0"/>
          <w:numId w:val="6"/>
        </w:numPr>
        <w:rPr>
          <w:rFonts w:ascii="Arial" w:eastAsia="Times New Roman" w:hAnsi="Arial" w:cs="Arial"/>
        </w:rPr>
      </w:pPr>
      <w:r w:rsidRPr="006D3653">
        <w:rPr>
          <w:rFonts w:ascii="Arial" w:eastAsia="Times New Roman" w:hAnsi="Arial" w:cs="Arial"/>
        </w:rPr>
        <w:t>In case of reorganization of industrial partner through merger, acquisition, termination, closure etc, the industrial partner undertakes to settle the IGSTC’s fund, even prior to initiating such measures.</w:t>
      </w:r>
    </w:p>
    <w:p w14:paraId="2E6D9033" w14:textId="11653755" w:rsidR="00907FFE" w:rsidRPr="006D3653" w:rsidRDefault="00C17F3A" w:rsidP="00C17F3A">
      <w:pPr>
        <w:rPr>
          <w:rFonts w:ascii="Arial" w:eastAsia="Times New Roman" w:hAnsi="Arial" w:cs="Arial"/>
        </w:rPr>
      </w:pPr>
      <w:r w:rsidRPr="006D3653">
        <w:rPr>
          <w:rFonts w:ascii="Arial" w:eastAsia="Times New Roman" w:hAnsi="Arial" w:cs="Arial"/>
        </w:rPr>
        <w:t xml:space="preserve">    3.2 </w:t>
      </w:r>
      <w:r w:rsidR="00907FFE" w:rsidRPr="006D3653">
        <w:rPr>
          <w:rFonts w:ascii="Arial" w:eastAsia="Times New Roman" w:hAnsi="Arial" w:cs="Arial"/>
        </w:rPr>
        <w:t>Responsibilities of participating institution</w:t>
      </w:r>
      <w:r w:rsidR="0030730D">
        <w:rPr>
          <w:rFonts w:ascii="Arial" w:eastAsia="Times New Roman" w:hAnsi="Arial" w:cs="Arial"/>
        </w:rPr>
        <w:t>(s)</w:t>
      </w:r>
    </w:p>
    <w:p w14:paraId="65E47708"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Undertake the scientific and technological activities of the project as outlined in the project document and conform to the outputs, milestones &amp; targets;</w:t>
      </w:r>
    </w:p>
    <w:p w14:paraId="33A0DA0C"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 xml:space="preserve">Maintain a separate account operated by a designated and authorized Accounts Officer of the institute under the control of the principal investigator of the project; </w:t>
      </w:r>
    </w:p>
    <w:p w14:paraId="66AC9710"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Submit a statement of accounts and utilization certificate of the funds of the project to IGSTC for the period ending 31st March by 31st May of the year.</w:t>
      </w:r>
    </w:p>
    <w:p w14:paraId="6DDC52E3"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Submit annual progress report to IGSTC as per the project deliverables and participate in the review meeting organized by IGSTC to monitor the progress of the project, as and when called for</w:t>
      </w:r>
    </w:p>
    <w:p w14:paraId="27BE39DB"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Permit the Monitoring Committee, appointed by IGSTC access to the premises where this part of the project activity is being carried out and provide all the information required by the Committee;</w:t>
      </w:r>
    </w:p>
    <w:p w14:paraId="24DF59AA"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Abide by the decision of the Monitoring Committee based on assessment of the progress in the project to modify the objectives, outputs, milestones, targets, funding as also the foreclosure of any activity or subproject;</w:t>
      </w:r>
    </w:p>
    <w:p w14:paraId="0A5210EF"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Considering that the project is made of interlinked and interdependent activities, each institution shall endeavor, as a special case wherever necessary, to simplify the system for deploying the requisite project fellows and in procuring the requisite consumables and equipment;</w:t>
      </w:r>
    </w:p>
    <w:p w14:paraId="7D7C8368"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Accord due recognition and credit to the project staff for the work done in / for the project in their performance evaluation / assessments;</w:t>
      </w:r>
    </w:p>
    <w:p w14:paraId="74CD93F3"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lastRenderedPageBreak/>
        <w:t>Obtain all necessary requisite approvals, clearance certificates, permission and licenses from the Government/local authorities for conducting its activities/operations in connection with the project and</w:t>
      </w:r>
    </w:p>
    <w:p w14:paraId="3AC76AC6" w14:textId="7D9F156A" w:rsidR="00907FFE" w:rsidRPr="006D3653" w:rsidRDefault="00907FFE" w:rsidP="00907FFE">
      <w:pPr>
        <w:numPr>
          <w:ilvl w:val="0"/>
          <w:numId w:val="8"/>
        </w:numPr>
        <w:spacing w:before="120" w:after="0" w:line="288" w:lineRule="auto"/>
        <w:jc w:val="both"/>
        <w:rPr>
          <w:rFonts w:ascii="Arial" w:eastAsia="Times New Roman" w:hAnsi="Arial" w:cs="Arial"/>
        </w:rPr>
      </w:pPr>
      <w:r w:rsidRPr="006D3653">
        <w:rPr>
          <w:rFonts w:ascii="Arial" w:hAnsi="Arial" w:cs="Arial"/>
        </w:rPr>
        <w:t>Acknowledge the assistance of IGSTC while publishing or presenting in any manner the details of the Project, its progress or its success along with the “Disclaimer” that reference therein to any specific commercial product, process, views or service by trade name, trademark, manufacturer, or otherwise does not  necessarily constitute or imply its endorsement, recommendation, or assuming  liability of any sort by the IGSTC</w:t>
      </w:r>
    </w:p>
    <w:p w14:paraId="5B057193" w14:textId="77777777" w:rsidR="005369BE" w:rsidRPr="006D3653" w:rsidRDefault="005369BE" w:rsidP="005369BE">
      <w:pPr>
        <w:spacing w:before="120" w:after="0" w:line="288" w:lineRule="auto"/>
        <w:ind w:left="1080"/>
        <w:jc w:val="both"/>
        <w:rPr>
          <w:rFonts w:ascii="Arial" w:eastAsia="Times New Roman" w:hAnsi="Arial" w:cs="Arial"/>
        </w:rPr>
      </w:pPr>
    </w:p>
    <w:p w14:paraId="3075CBD8" w14:textId="28CCF4A0" w:rsidR="006A36B9" w:rsidRPr="006D3653" w:rsidRDefault="00907FFE" w:rsidP="00907FFE">
      <w:pPr>
        <w:rPr>
          <w:rFonts w:ascii="Arial" w:eastAsia="Times New Roman" w:hAnsi="Arial" w:cs="Arial"/>
        </w:rPr>
      </w:pPr>
      <w:r w:rsidRPr="006D3653">
        <w:rPr>
          <w:rFonts w:ascii="Arial" w:eastAsia="Times New Roman" w:hAnsi="Arial" w:cs="Arial"/>
        </w:rPr>
        <w:t xml:space="preserve">     3.3</w:t>
      </w:r>
      <w:r w:rsidR="00C716DC" w:rsidRPr="006D3653">
        <w:rPr>
          <w:rFonts w:ascii="Arial" w:eastAsia="Times New Roman" w:hAnsi="Arial" w:cs="Arial"/>
        </w:rPr>
        <w:t xml:space="preserve"> Responsibilities of IGSTC</w:t>
      </w:r>
    </w:p>
    <w:p w14:paraId="0F278F41" w14:textId="2665CA19" w:rsidR="006A36B9" w:rsidRPr="006D3653" w:rsidRDefault="006A36B9" w:rsidP="006A36B9">
      <w:pPr>
        <w:numPr>
          <w:ilvl w:val="0"/>
          <w:numId w:val="11"/>
        </w:numPr>
        <w:spacing w:before="120" w:after="0" w:line="288" w:lineRule="auto"/>
        <w:jc w:val="both"/>
        <w:rPr>
          <w:rFonts w:ascii="Arial" w:hAnsi="Arial" w:cs="Arial"/>
        </w:rPr>
      </w:pPr>
      <w:r w:rsidRPr="006D3653">
        <w:rPr>
          <w:rFonts w:ascii="Arial" w:hAnsi="Arial" w:cs="Arial"/>
        </w:rPr>
        <w:t xml:space="preserve">Provide financial support for the project as outlined in the </w:t>
      </w:r>
      <w:r w:rsidRPr="006D3653">
        <w:rPr>
          <w:rFonts w:ascii="Arial" w:hAnsi="Arial" w:cs="Arial"/>
          <w:b/>
          <w:bCs/>
        </w:rPr>
        <w:t>Annexure-</w:t>
      </w:r>
      <w:r w:rsidR="009141FC">
        <w:rPr>
          <w:rFonts w:ascii="Arial" w:hAnsi="Arial" w:cs="Arial"/>
          <w:b/>
          <w:bCs/>
        </w:rPr>
        <w:t>2</w:t>
      </w:r>
      <w:r w:rsidRPr="006D3653">
        <w:rPr>
          <w:rFonts w:ascii="Arial" w:hAnsi="Arial" w:cs="Arial"/>
        </w:rPr>
        <w:t xml:space="preserve">; </w:t>
      </w:r>
    </w:p>
    <w:p w14:paraId="0C890E18" w14:textId="77777777" w:rsidR="006A36B9" w:rsidRPr="006D3653" w:rsidRDefault="006A36B9" w:rsidP="006A36B9">
      <w:pPr>
        <w:numPr>
          <w:ilvl w:val="0"/>
          <w:numId w:val="11"/>
        </w:numPr>
        <w:spacing w:after="0" w:line="288" w:lineRule="auto"/>
        <w:jc w:val="both"/>
        <w:rPr>
          <w:rFonts w:ascii="Arial" w:hAnsi="Arial" w:cs="Arial"/>
        </w:rPr>
      </w:pPr>
      <w:r w:rsidRPr="006D3653">
        <w:rPr>
          <w:rFonts w:ascii="Arial" w:hAnsi="Arial" w:cs="Arial"/>
        </w:rPr>
        <w:t xml:space="preserve">Facilitate, coordinate, monitor the activities of the projects for smooth functioning </w:t>
      </w:r>
    </w:p>
    <w:p w14:paraId="40A124F5" w14:textId="77777777" w:rsidR="006A36B9" w:rsidRPr="006D3653" w:rsidRDefault="006A36B9" w:rsidP="006A36B9">
      <w:pPr>
        <w:spacing w:after="0" w:line="240" w:lineRule="auto"/>
        <w:ind w:left="965"/>
        <w:jc w:val="both"/>
        <w:rPr>
          <w:rFonts w:ascii="Arial" w:hAnsi="Arial" w:cs="Arial"/>
        </w:rPr>
      </w:pPr>
      <w:r w:rsidRPr="006D3653">
        <w:rPr>
          <w:rFonts w:ascii="Arial" w:hAnsi="Arial" w:cs="Arial"/>
        </w:rPr>
        <w:t xml:space="preserve">  of the project etc;</w:t>
      </w:r>
    </w:p>
    <w:p w14:paraId="67E5055C" w14:textId="1246C931" w:rsidR="006A36B9" w:rsidRPr="006D3653" w:rsidRDefault="006A36B9" w:rsidP="006A36B9">
      <w:pPr>
        <w:pStyle w:val="ListParagraph"/>
        <w:numPr>
          <w:ilvl w:val="0"/>
          <w:numId w:val="11"/>
        </w:numPr>
        <w:spacing w:line="288" w:lineRule="auto"/>
        <w:jc w:val="both"/>
        <w:rPr>
          <w:rFonts w:ascii="Arial" w:eastAsia="Times New Roman" w:hAnsi="Arial" w:cs="Arial"/>
        </w:rPr>
      </w:pPr>
      <w:r w:rsidRPr="006D3653">
        <w:rPr>
          <w:rFonts w:ascii="Arial" w:eastAsia="Times New Roman" w:hAnsi="Arial" w:cs="Arial"/>
        </w:rPr>
        <w:t>Facilitate and ensure the holding of Monitoring Committee meetings to monitor</w:t>
      </w:r>
    </w:p>
    <w:p w14:paraId="580B7B87" w14:textId="41536BE0" w:rsidR="006A36B9" w:rsidRPr="006D3653" w:rsidRDefault="006A36B9" w:rsidP="006A36B9">
      <w:pPr>
        <w:pStyle w:val="ListParagraph"/>
        <w:ind w:left="1080"/>
        <w:rPr>
          <w:rFonts w:ascii="Arial" w:eastAsia="Times New Roman" w:hAnsi="Arial" w:cs="Arial"/>
        </w:rPr>
      </w:pPr>
      <w:r w:rsidRPr="006D3653">
        <w:rPr>
          <w:rFonts w:ascii="Arial" w:eastAsia="Times New Roman" w:hAnsi="Arial" w:cs="Arial"/>
        </w:rPr>
        <w:t>the project;</w:t>
      </w:r>
    </w:p>
    <w:p w14:paraId="4C24CC89" w14:textId="77777777" w:rsidR="006A36B9" w:rsidRPr="006D3653" w:rsidRDefault="006A36B9" w:rsidP="006A36B9">
      <w:pPr>
        <w:pStyle w:val="ListParagraph"/>
        <w:numPr>
          <w:ilvl w:val="0"/>
          <w:numId w:val="11"/>
        </w:numPr>
        <w:spacing w:after="0" w:line="240" w:lineRule="auto"/>
        <w:rPr>
          <w:rFonts w:ascii="Arial" w:eastAsia="Times New Roman" w:hAnsi="Arial" w:cs="Arial"/>
        </w:rPr>
      </w:pPr>
      <w:r w:rsidRPr="006D3653">
        <w:rPr>
          <w:rFonts w:ascii="Arial" w:eastAsia="Times New Roman" w:hAnsi="Arial" w:cs="Arial"/>
        </w:rPr>
        <w:t>Take necessary steps to implement the decisions of the Monitoring Committee</w:t>
      </w:r>
    </w:p>
    <w:p w14:paraId="3AC79224" w14:textId="35766735" w:rsidR="006A36B9" w:rsidRPr="006D3653" w:rsidRDefault="006A36B9" w:rsidP="006A36B9">
      <w:pPr>
        <w:pStyle w:val="ListParagraph"/>
        <w:spacing w:after="0" w:line="240" w:lineRule="auto"/>
        <w:ind w:left="1080"/>
        <w:rPr>
          <w:rFonts w:ascii="Arial" w:eastAsia="Times New Roman" w:hAnsi="Arial" w:cs="Arial"/>
        </w:rPr>
      </w:pPr>
      <w:r w:rsidRPr="006D3653">
        <w:rPr>
          <w:rFonts w:ascii="Arial" w:eastAsia="Times New Roman" w:hAnsi="Arial" w:cs="Arial"/>
        </w:rPr>
        <w:t>including extension / curtailing / modification of outputs, milestones &amp; targets and</w:t>
      </w:r>
    </w:p>
    <w:p w14:paraId="153E37E9" w14:textId="28E3FD2E" w:rsidR="006A36B9" w:rsidRPr="006D3653" w:rsidRDefault="006A36B9" w:rsidP="006A36B9">
      <w:pPr>
        <w:spacing w:after="0" w:line="240" w:lineRule="auto"/>
        <w:rPr>
          <w:rFonts w:ascii="Arial" w:eastAsia="Times New Roman" w:hAnsi="Arial" w:cs="Arial"/>
        </w:rPr>
      </w:pPr>
      <w:r w:rsidRPr="006D3653">
        <w:rPr>
          <w:rFonts w:ascii="Arial" w:eastAsia="Times New Roman" w:hAnsi="Arial" w:cs="Arial"/>
        </w:rPr>
        <w:t xml:space="preserve">                  funding; and</w:t>
      </w:r>
    </w:p>
    <w:p w14:paraId="5941F701" w14:textId="77777777" w:rsidR="006A36B9" w:rsidRPr="006D3653" w:rsidRDefault="006A36B9" w:rsidP="006A36B9">
      <w:pPr>
        <w:pStyle w:val="ListParagraph"/>
        <w:numPr>
          <w:ilvl w:val="0"/>
          <w:numId w:val="11"/>
        </w:numPr>
        <w:rPr>
          <w:rFonts w:ascii="Arial" w:eastAsia="Times New Roman" w:hAnsi="Arial" w:cs="Arial"/>
        </w:rPr>
      </w:pPr>
      <w:r w:rsidRPr="006D3653">
        <w:rPr>
          <w:rFonts w:ascii="Arial" w:eastAsia="Times New Roman" w:hAnsi="Arial" w:cs="Arial"/>
        </w:rPr>
        <w:t>Appraise the progress of the project to the Governing Body of IGSTC from time to</w:t>
      </w:r>
    </w:p>
    <w:p w14:paraId="0E9E1279" w14:textId="01D895B3" w:rsidR="00380FB8" w:rsidRPr="006D3653" w:rsidRDefault="006A36B9" w:rsidP="005369BE">
      <w:pPr>
        <w:pStyle w:val="ListParagraph"/>
        <w:ind w:left="1080"/>
        <w:rPr>
          <w:rFonts w:ascii="Arial" w:eastAsia="Times New Roman" w:hAnsi="Arial" w:cs="Arial"/>
        </w:rPr>
      </w:pPr>
      <w:r w:rsidRPr="006D3653">
        <w:rPr>
          <w:rFonts w:ascii="Arial" w:eastAsia="Times New Roman" w:hAnsi="Arial" w:cs="Arial"/>
        </w:rPr>
        <w:t>time.</w:t>
      </w:r>
    </w:p>
    <w:p w14:paraId="6CF3A8A0" w14:textId="77777777" w:rsidR="005369BE" w:rsidRPr="006D3653" w:rsidRDefault="005369BE" w:rsidP="005369BE">
      <w:pPr>
        <w:pStyle w:val="ListParagraph"/>
        <w:ind w:left="1080"/>
        <w:rPr>
          <w:rFonts w:ascii="Arial" w:eastAsia="Times New Roman" w:hAnsi="Arial" w:cs="Arial"/>
        </w:rPr>
      </w:pPr>
    </w:p>
    <w:p w14:paraId="66526583" w14:textId="1477833B" w:rsidR="00380FB8" w:rsidRPr="006D3653" w:rsidRDefault="005678EB" w:rsidP="00380FB8">
      <w:pPr>
        <w:pStyle w:val="ListParagraph"/>
        <w:numPr>
          <w:ilvl w:val="0"/>
          <w:numId w:val="2"/>
        </w:numPr>
        <w:rPr>
          <w:rFonts w:ascii="Arial" w:eastAsia="Times New Roman" w:hAnsi="Arial" w:cs="Arial"/>
          <w:b/>
          <w:bCs/>
        </w:rPr>
      </w:pPr>
      <w:r w:rsidRPr="006D3653">
        <w:rPr>
          <w:rFonts w:ascii="Arial" w:eastAsia="Times New Roman" w:hAnsi="Arial" w:cs="Arial"/>
          <w:b/>
          <w:bCs/>
        </w:rPr>
        <w:t>Financial Conditionalities</w:t>
      </w:r>
    </w:p>
    <w:p w14:paraId="3AE59783" w14:textId="52714817" w:rsidR="00D7017A" w:rsidRPr="006D3653" w:rsidRDefault="00B5714E" w:rsidP="00CA01B2">
      <w:pPr>
        <w:spacing w:after="0" w:line="240" w:lineRule="auto"/>
        <w:ind w:left="1080" w:hanging="1080"/>
        <w:jc w:val="both"/>
        <w:rPr>
          <w:rFonts w:ascii="Arial" w:eastAsia="Times New Roman" w:hAnsi="Arial" w:cs="Arial"/>
        </w:rPr>
      </w:pPr>
      <w:r w:rsidRPr="006D3653">
        <w:rPr>
          <w:rFonts w:ascii="Arial" w:eastAsia="Times New Roman" w:hAnsi="Arial" w:cs="Arial"/>
        </w:rPr>
        <w:t>4.</w:t>
      </w:r>
      <w:r w:rsidR="00D7017A" w:rsidRPr="006D3653">
        <w:rPr>
          <w:rFonts w:ascii="Arial" w:eastAsia="Times New Roman" w:hAnsi="Arial" w:cs="Arial"/>
        </w:rPr>
        <w:t>1 The financial support is in the form of grant to Indian industrial</w:t>
      </w:r>
      <w:r w:rsidR="00CA01B2">
        <w:rPr>
          <w:rFonts w:ascii="Arial" w:eastAsia="Times New Roman" w:hAnsi="Arial" w:cs="Arial"/>
        </w:rPr>
        <w:t xml:space="preserve"> </w:t>
      </w:r>
      <w:r w:rsidR="00D7017A" w:rsidRPr="006D3653">
        <w:rPr>
          <w:rFonts w:ascii="Arial" w:eastAsia="Times New Roman" w:hAnsi="Arial" w:cs="Arial"/>
        </w:rPr>
        <w:t xml:space="preserve">partner M/s </w:t>
      </w:r>
      <w:r w:rsidR="00D7017A" w:rsidRPr="006D3653">
        <w:rPr>
          <w:rFonts w:ascii="Arial" w:eastAsia="Times New Roman" w:hAnsi="Arial" w:cs="Arial"/>
        </w:rPr>
        <w:fldChar w:fldCharType="begin">
          <w:ffData>
            <w:name w:val="Text26"/>
            <w:enabled/>
            <w:calcOnExit w:val="0"/>
            <w:textInput/>
          </w:ffData>
        </w:fldChar>
      </w:r>
      <w:bookmarkStart w:id="36" w:name="Text26"/>
      <w:r w:rsidR="00D7017A" w:rsidRPr="006D3653">
        <w:rPr>
          <w:rFonts w:ascii="Arial" w:eastAsia="Times New Roman" w:hAnsi="Arial" w:cs="Arial"/>
        </w:rPr>
        <w:instrText xml:space="preserve"> FORMTEXT </w:instrText>
      </w:r>
      <w:r w:rsidR="00D7017A" w:rsidRPr="006D3653">
        <w:rPr>
          <w:rFonts w:ascii="Arial" w:eastAsia="Times New Roman" w:hAnsi="Arial" w:cs="Arial"/>
        </w:rPr>
      </w:r>
      <w:r w:rsidR="00D7017A" w:rsidRPr="006D3653">
        <w:rPr>
          <w:rFonts w:ascii="Arial" w:eastAsia="Times New Roman" w:hAnsi="Arial" w:cs="Arial"/>
        </w:rPr>
        <w:fldChar w:fldCharType="separate"/>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fldChar w:fldCharType="end"/>
      </w:r>
      <w:bookmarkEnd w:id="36"/>
      <w:r w:rsidR="00D7017A" w:rsidRPr="006D3653">
        <w:rPr>
          <w:rFonts w:ascii="Arial" w:eastAsia="Times New Roman" w:hAnsi="Arial" w:cs="Arial"/>
        </w:rPr>
        <w:t xml:space="preserve"> and as</w:t>
      </w:r>
    </w:p>
    <w:p w14:paraId="2B6FC457" w14:textId="77777777" w:rsidR="00CA01B2" w:rsidRDefault="00D7017A" w:rsidP="00CA01B2">
      <w:pPr>
        <w:spacing w:after="0" w:line="240" w:lineRule="auto"/>
        <w:ind w:left="1080" w:hanging="1080"/>
        <w:jc w:val="both"/>
        <w:rPr>
          <w:rFonts w:ascii="Arial" w:eastAsia="Times New Roman" w:hAnsi="Arial" w:cs="Arial"/>
        </w:rPr>
      </w:pPr>
      <w:r w:rsidRPr="006D3653">
        <w:rPr>
          <w:rFonts w:ascii="Arial" w:eastAsia="Times New Roman" w:hAnsi="Arial" w:cs="Arial"/>
        </w:rPr>
        <w:t xml:space="preserve">      grant-in-aid to the Indian institutional partner</w:t>
      </w:r>
      <w:r w:rsidR="002C4372">
        <w:rPr>
          <w:rFonts w:ascii="Arial" w:eastAsia="Times New Roman" w:hAnsi="Arial" w:cs="Arial"/>
        </w:rPr>
        <w:t>(s)</w:t>
      </w:r>
      <w:r w:rsidRPr="006D3653">
        <w:rPr>
          <w:rFonts w:ascii="Arial" w:eastAsia="Times New Roman" w:hAnsi="Arial" w:cs="Arial"/>
        </w:rPr>
        <w:t xml:space="preserve"> </w:t>
      </w:r>
      <w:r w:rsidRPr="006D3653">
        <w:rPr>
          <w:rFonts w:ascii="Arial" w:eastAsia="Times New Roman" w:hAnsi="Arial" w:cs="Arial"/>
        </w:rPr>
        <w:fldChar w:fldCharType="begin">
          <w:ffData>
            <w:name w:val="Text27"/>
            <w:enabled/>
            <w:calcOnExit w:val="0"/>
            <w:textInput/>
          </w:ffData>
        </w:fldChar>
      </w:r>
      <w:bookmarkStart w:id="37" w:name="Text27"/>
      <w:r w:rsidRPr="006D3653">
        <w:rPr>
          <w:rFonts w:ascii="Arial" w:eastAsia="Times New Roman" w:hAnsi="Arial" w:cs="Arial"/>
        </w:rPr>
        <w:instrText xml:space="preserve"> FORMTEXT </w:instrText>
      </w:r>
      <w:r w:rsidRPr="006D3653">
        <w:rPr>
          <w:rFonts w:ascii="Arial" w:eastAsia="Times New Roman" w:hAnsi="Arial" w:cs="Arial"/>
        </w:rPr>
      </w:r>
      <w:r w:rsidRPr="006D3653">
        <w:rPr>
          <w:rFonts w:ascii="Arial" w:eastAsia="Times New Roman" w:hAnsi="Arial" w:cs="Arial"/>
        </w:rPr>
        <w:fldChar w:fldCharType="separate"/>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fldChar w:fldCharType="end"/>
      </w:r>
      <w:bookmarkEnd w:id="37"/>
      <w:r w:rsidRPr="006D3653">
        <w:rPr>
          <w:rFonts w:ascii="Arial" w:eastAsia="Times New Roman" w:hAnsi="Arial" w:cs="Arial"/>
        </w:rPr>
        <w:t xml:space="preserve"> </w:t>
      </w:r>
      <w:r w:rsidR="002C4372">
        <w:rPr>
          <w:rFonts w:ascii="Arial" w:eastAsia="Times New Roman" w:hAnsi="Arial" w:cs="Arial"/>
        </w:rPr>
        <w:t xml:space="preserve">&amp; </w:t>
      </w:r>
      <w:r w:rsidR="002C4372">
        <w:rPr>
          <w:rFonts w:ascii="Arial" w:eastAsia="Times New Roman" w:hAnsi="Arial" w:cs="Arial"/>
        </w:rPr>
        <w:fldChar w:fldCharType="begin">
          <w:ffData>
            <w:name w:val="Text73"/>
            <w:enabled/>
            <w:calcOnExit w:val="0"/>
            <w:textInput/>
          </w:ffData>
        </w:fldChar>
      </w:r>
      <w:bookmarkStart w:id="38" w:name="Text73"/>
      <w:r w:rsidR="002C4372">
        <w:rPr>
          <w:rFonts w:ascii="Arial" w:eastAsia="Times New Roman" w:hAnsi="Arial" w:cs="Arial"/>
        </w:rPr>
        <w:instrText xml:space="preserve"> FORMTEXT </w:instrText>
      </w:r>
      <w:r w:rsidR="002C4372">
        <w:rPr>
          <w:rFonts w:ascii="Arial" w:eastAsia="Times New Roman" w:hAnsi="Arial" w:cs="Arial"/>
        </w:rPr>
      </w:r>
      <w:r w:rsidR="002C4372">
        <w:rPr>
          <w:rFonts w:ascii="Arial" w:eastAsia="Times New Roman" w:hAnsi="Arial" w:cs="Arial"/>
        </w:rPr>
        <w:fldChar w:fldCharType="separate"/>
      </w:r>
      <w:r w:rsidR="002C4372">
        <w:rPr>
          <w:rFonts w:ascii="Arial" w:eastAsia="Times New Roman" w:hAnsi="Arial" w:cs="Arial"/>
          <w:noProof/>
        </w:rPr>
        <w:t> </w:t>
      </w:r>
      <w:r w:rsidR="002C4372">
        <w:rPr>
          <w:rFonts w:ascii="Arial" w:eastAsia="Times New Roman" w:hAnsi="Arial" w:cs="Arial"/>
          <w:noProof/>
        </w:rPr>
        <w:t> </w:t>
      </w:r>
      <w:r w:rsidR="002C4372">
        <w:rPr>
          <w:rFonts w:ascii="Arial" w:eastAsia="Times New Roman" w:hAnsi="Arial" w:cs="Arial"/>
          <w:noProof/>
        </w:rPr>
        <w:t> </w:t>
      </w:r>
      <w:r w:rsidR="002C4372">
        <w:rPr>
          <w:rFonts w:ascii="Arial" w:eastAsia="Times New Roman" w:hAnsi="Arial" w:cs="Arial"/>
          <w:noProof/>
        </w:rPr>
        <w:t> </w:t>
      </w:r>
      <w:r w:rsidR="002C4372">
        <w:rPr>
          <w:rFonts w:ascii="Arial" w:eastAsia="Times New Roman" w:hAnsi="Arial" w:cs="Arial"/>
          <w:noProof/>
        </w:rPr>
        <w:t> </w:t>
      </w:r>
      <w:r w:rsidR="002C4372">
        <w:rPr>
          <w:rFonts w:ascii="Arial" w:eastAsia="Times New Roman" w:hAnsi="Arial" w:cs="Arial"/>
        </w:rPr>
        <w:fldChar w:fldCharType="end"/>
      </w:r>
      <w:bookmarkEnd w:id="38"/>
      <w:r w:rsidR="002C4372">
        <w:rPr>
          <w:rFonts w:ascii="Arial" w:eastAsia="Times New Roman" w:hAnsi="Arial" w:cs="Arial"/>
        </w:rPr>
        <w:t xml:space="preserve"> </w:t>
      </w:r>
      <w:r w:rsidRPr="006D3653">
        <w:rPr>
          <w:rFonts w:ascii="Arial" w:eastAsia="Times New Roman" w:hAnsi="Arial" w:cs="Arial"/>
        </w:rPr>
        <w:t>in public domain. The</w:t>
      </w:r>
    </w:p>
    <w:p w14:paraId="5992B5B3" w14:textId="77777777" w:rsidR="00CA01B2" w:rsidRDefault="00CA01B2" w:rsidP="00CA01B2">
      <w:pPr>
        <w:spacing w:after="0" w:line="240" w:lineRule="auto"/>
        <w:ind w:left="1080" w:hanging="1080"/>
        <w:jc w:val="both"/>
        <w:rPr>
          <w:rFonts w:ascii="Arial" w:eastAsia="Times New Roman" w:hAnsi="Arial" w:cs="Arial"/>
        </w:rPr>
      </w:pPr>
      <w:r>
        <w:rPr>
          <w:rFonts w:ascii="Arial" w:eastAsia="Times New Roman" w:hAnsi="Arial" w:cs="Arial"/>
        </w:rPr>
        <w:t xml:space="preserve">     </w:t>
      </w:r>
      <w:r w:rsidR="00D7017A" w:rsidRPr="006D3653">
        <w:rPr>
          <w:rFonts w:ascii="Arial" w:eastAsia="Times New Roman" w:hAnsi="Arial" w:cs="Arial"/>
        </w:rPr>
        <w:t xml:space="preserve"> detailed</w:t>
      </w:r>
      <w:r>
        <w:rPr>
          <w:rFonts w:ascii="Arial" w:eastAsia="Times New Roman" w:hAnsi="Arial" w:cs="Arial"/>
        </w:rPr>
        <w:t xml:space="preserve"> </w:t>
      </w:r>
      <w:r w:rsidR="00D7017A" w:rsidRPr="006D3653">
        <w:rPr>
          <w:rFonts w:ascii="Arial" w:eastAsia="Times New Roman" w:hAnsi="Arial" w:cs="Arial"/>
        </w:rPr>
        <w:t>year- wise and head-wise break up of financial support to individual institution</w:t>
      </w:r>
      <w:r>
        <w:rPr>
          <w:rFonts w:ascii="Arial" w:eastAsia="Times New Roman" w:hAnsi="Arial" w:cs="Arial"/>
        </w:rPr>
        <w:t>(s)</w:t>
      </w:r>
      <w:r w:rsidR="00D7017A" w:rsidRPr="006D3653">
        <w:rPr>
          <w:rFonts w:ascii="Arial" w:eastAsia="Times New Roman" w:hAnsi="Arial" w:cs="Arial"/>
        </w:rPr>
        <w:t xml:space="preserve"> as</w:t>
      </w:r>
    </w:p>
    <w:p w14:paraId="5EE96FDD" w14:textId="1CDB1757" w:rsidR="00CA01B2" w:rsidRDefault="00CA01B2" w:rsidP="00CA01B2">
      <w:pPr>
        <w:spacing w:after="0" w:line="240" w:lineRule="auto"/>
        <w:ind w:left="1080" w:hanging="1080"/>
        <w:jc w:val="both"/>
        <w:rPr>
          <w:rFonts w:ascii="Arial" w:eastAsia="Times New Roman" w:hAnsi="Arial" w:cs="Arial"/>
        </w:rPr>
      </w:pPr>
      <w:r>
        <w:rPr>
          <w:rFonts w:ascii="Arial" w:eastAsia="Times New Roman" w:hAnsi="Arial" w:cs="Arial"/>
        </w:rPr>
        <w:t xml:space="preserve">     </w:t>
      </w:r>
      <w:r w:rsidR="00D7017A" w:rsidRPr="006D3653">
        <w:rPr>
          <w:rFonts w:ascii="Arial" w:eastAsia="Times New Roman" w:hAnsi="Arial" w:cs="Arial"/>
        </w:rPr>
        <w:t xml:space="preserve"> well</w:t>
      </w:r>
      <w:r>
        <w:rPr>
          <w:rFonts w:ascii="Arial" w:eastAsia="Times New Roman" w:hAnsi="Arial" w:cs="Arial"/>
        </w:rPr>
        <w:t xml:space="preserve"> </w:t>
      </w:r>
      <w:r w:rsidR="00D7017A" w:rsidRPr="006D3653">
        <w:rPr>
          <w:rFonts w:ascii="Arial" w:eastAsia="Times New Roman" w:hAnsi="Arial" w:cs="Arial"/>
        </w:rPr>
        <w:t>as</w:t>
      </w:r>
      <w:r>
        <w:rPr>
          <w:rFonts w:ascii="Arial" w:eastAsia="Times New Roman" w:hAnsi="Arial" w:cs="Arial"/>
        </w:rPr>
        <w:t xml:space="preserve"> i</w:t>
      </w:r>
      <w:r w:rsidR="00D7017A" w:rsidRPr="006D3653">
        <w:rPr>
          <w:rFonts w:ascii="Arial" w:eastAsia="Times New Roman" w:hAnsi="Arial" w:cs="Arial"/>
        </w:rPr>
        <w:t xml:space="preserve">ndustrial partner is shown in the </w:t>
      </w:r>
      <w:r w:rsidR="00D7017A" w:rsidRPr="006D3653">
        <w:rPr>
          <w:rFonts w:ascii="Arial" w:eastAsia="Times New Roman" w:hAnsi="Arial" w:cs="Arial"/>
          <w:b/>
          <w:bCs/>
        </w:rPr>
        <w:t>Annexure-</w:t>
      </w:r>
      <w:r w:rsidR="00125682">
        <w:rPr>
          <w:rFonts w:ascii="Arial" w:eastAsia="Times New Roman" w:hAnsi="Arial" w:cs="Arial"/>
          <w:b/>
          <w:bCs/>
        </w:rPr>
        <w:t>2</w:t>
      </w:r>
      <w:r w:rsidR="00D7017A" w:rsidRPr="006D3653">
        <w:rPr>
          <w:rFonts w:ascii="Arial" w:eastAsia="Times New Roman" w:hAnsi="Arial" w:cs="Arial"/>
        </w:rPr>
        <w:t xml:space="preserve">. The </w:t>
      </w:r>
      <w:r w:rsidR="00E77157" w:rsidRPr="006D3653">
        <w:rPr>
          <w:rFonts w:ascii="Arial" w:eastAsia="Times New Roman" w:hAnsi="Arial" w:cs="Arial"/>
        </w:rPr>
        <w:t>first-year</w:t>
      </w:r>
      <w:r w:rsidR="00D7017A" w:rsidRPr="006D3653">
        <w:rPr>
          <w:rFonts w:ascii="Arial" w:eastAsia="Times New Roman" w:hAnsi="Arial" w:cs="Arial"/>
        </w:rPr>
        <w:t xml:space="preserve"> support to each of the</w:t>
      </w:r>
    </w:p>
    <w:p w14:paraId="72E073CD" w14:textId="684A1A04" w:rsidR="00D7017A" w:rsidRPr="006D3653" w:rsidRDefault="00CA01B2" w:rsidP="00CA01B2">
      <w:pPr>
        <w:spacing w:after="0" w:line="240" w:lineRule="auto"/>
        <w:ind w:left="1080" w:hanging="1080"/>
        <w:jc w:val="both"/>
        <w:rPr>
          <w:rFonts w:ascii="Arial" w:eastAsia="Times New Roman" w:hAnsi="Arial" w:cs="Arial"/>
        </w:rPr>
      </w:pPr>
      <w:r>
        <w:rPr>
          <w:rFonts w:ascii="Arial" w:eastAsia="Times New Roman" w:hAnsi="Arial" w:cs="Arial"/>
        </w:rPr>
        <w:t xml:space="preserve">      </w:t>
      </w:r>
      <w:r w:rsidR="00D7017A" w:rsidRPr="006D3653">
        <w:rPr>
          <w:rFonts w:ascii="Arial" w:eastAsia="Times New Roman" w:hAnsi="Arial" w:cs="Arial"/>
        </w:rPr>
        <w:t>partners</w:t>
      </w:r>
      <w:r>
        <w:rPr>
          <w:rFonts w:ascii="Arial" w:eastAsia="Times New Roman" w:hAnsi="Arial" w:cs="Arial"/>
        </w:rPr>
        <w:t xml:space="preserve"> </w:t>
      </w:r>
      <w:r w:rsidR="00D7017A" w:rsidRPr="006D3653">
        <w:rPr>
          <w:rFonts w:ascii="Arial" w:eastAsia="Times New Roman" w:hAnsi="Arial" w:cs="Arial"/>
        </w:rPr>
        <w:t xml:space="preserve">shall be released by IGSTC after signing of the Agreement. </w:t>
      </w:r>
    </w:p>
    <w:p w14:paraId="20583B01" w14:textId="77777777" w:rsidR="004B7864" w:rsidRPr="006D3653" w:rsidRDefault="004B7864" w:rsidP="004B7864">
      <w:pPr>
        <w:spacing w:after="0" w:line="240" w:lineRule="auto"/>
        <w:ind w:left="1080" w:hanging="1080"/>
        <w:jc w:val="both"/>
        <w:rPr>
          <w:rFonts w:ascii="Arial" w:eastAsia="Times New Roman" w:hAnsi="Arial" w:cs="Arial"/>
        </w:rPr>
      </w:pPr>
    </w:p>
    <w:p w14:paraId="710DA12A" w14:textId="04FC22CB" w:rsidR="004B7864" w:rsidRPr="006D3653" w:rsidRDefault="009D480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w:t>
      </w:r>
      <w:r w:rsidR="004B7864" w:rsidRPr="006D3653">
        <w:rPr>
          <w:rFonts w:ascii="Arial" w:eastAsia="Times New Roman" w:hAnsi="Arial" w:cs="Arial"/>
        </w:rPr>
        <w:t xml:space="preserve">4.2 The participating industry shall ensure that the IGSTC funds of the project are utilized only </w:t>
      </w:r>
    </w:p>
    <w:p w14:paraId="71A49D60" w14:textId="73DC562C" w:rsidR="004B7864" w:rsidRPr="006D3653" w:rsidRDefault="004B786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for the project as per this Agreement. Without the approval of IGSTC, the partners will not </w:t>
      </w:r>
    </w:p>
    <w:p w14:paraId="6366E0D3" w14:textId="4EA7BE00" w:rsidR="004B7864" w:rsidRPr="006D3653" w:rsidRDefault="004B786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effect re-appropriation of funds from one budget head to other.</w:t>
      </w:r>
    </w:p>
    <w:p w14:paraId="1430F69F" w14:textId="77777777" w:rsidR="007D64D9" w:rsidRPr="006D3653" w:rsidRDefault="007D64D9" w:rsidP="004B7864">
      <w:pPr>
        <w:spacing w:after="0" w:line="240" w:lineRule="auto"/>
        <w:ind w:left="990" w:hanging="1080"/>
        <w:jc w:val="both"/>
        <w:rPr>
          <w:rFonts w:ascii="Arial" w:eastAsia="Times New Roman" w:hAnsi="Arial" w:cs="Arial"/>
        </w:rPr>
      </w:pPr>
    </w:p>
    <w:p w14:paraId="14791CD5" w14:textId="3432AB79" w:rsidR="008C0828" w:rsidRPr="006D3653" w:rsidRDefault="008C0828" w:rsidP="004B7864">
      <w:pPr>
        <w:spacing w:after="0" w:line="240" w:lineRule="auto"/>
        <w:ind w:left="990" w:hanging="1080"/>
        <w:jc w:val="both"/>
        <w:rPr>
          <w:rFonts w:ascii="Arial" w:hAnsi="Arial" w:cs="Arial"/>
        </w:rPr>
      </w:pPr>
      <w:r w:rsidRPr="006D3653">
        <w:rPr>
          <w:rFonts w:ascii="Arial" w:eastAsia="Times New Roman" w:hAnsi="Arial" w:cs="Arial"/>
        </w:rPr>
        <w:t xml:space="preserve"> 4.3 </w:t>
      </w:r>
      <w:r w:rsidRPr="006D3653">
        <w:rPr>
          <w:rFonts w:ascii="Arial" w:hAnsi="Arial" w:cs="Arial"/>
        </w:rPr>
        <w:t>The industry partner shall immediately refund to IGSTC any funds released by   IGSTC</w:t>
      </w:r>
    </w:p>
    <w:p w14:paraId="45689241" w14:textId="6086F35A" w:rsidR="008C0828" w:rsidRPr="006D3653" w:rsidRDefault="008C0828" w:rsidP="004B7864">
      <w:pPr>
        <w:spacing w:after="0" w:line="240" w:lineRule="auto"/>
        <w:ind w:left="990" w:hanging="1080"/>
        <w:jc w:val="both"/>
        <w:rPr>
          <w:rFonts w:ascii="Arial" w:hAnsi="Arial" w:cs="Arial"/>
        </w:rPr>
      </w:pPr>
      <w:r w:rsidRPr="006D3653">
        <w:rPr>
          <w:rFonts w:ascii="Arial" w:hAnsi="Arial" w:cs="Arial"/>
        </w:rPr>
        <w:t xml:space="preserve">        remaining with it unutilized on foreclosure or completion of the project.</w:t>
      </w:r>
    </w:p>
    <w:p w14:paraId="72ACE831" w14:textId="77777777" w:rsidR="008C0828" w:rsidRPr="006D3653" w:rsidRDefault="008C0828" w:rsidP="004B7864">
      <w:pPr>
        <w:spacing w:after="0" w:line="240" w:lineRule="auto"/>
        <w:ind w:left="990" w:hanging="1080"/>
        <w:jc w:val="both"/>
        <w:rPr>
          <w:rFonts w:ascii="Arial" w:hAnsi="Arial" w:cs="Arial"/>
        </w:rPr>
      </w:pPr>
    </w:p>
    <w:p w14:paraId="2CDE49BA" w14:textId="77777777" w:rsidR="008C0828" w:rsidRPr="006D3653" w:rsidRDefault="008C0828" w:rsidP="008C0828">
      <w:pPr>
        <w:tabs>
          <w:tab w:val="left" w:pos="1170"/>
        </w:tabs>
        <w:spacing w:after="0" w:line="288" w:lineRule="auto"/>
        <w:jc w:val="both"/>
        <w:rPr>
          <w:rFonts w:ascii="Arial" w:hAnsi="Arial" w:cs="Arial"/>
        </w:rPr>
      </w:pPr>
      <w:r w:rsidRPr="006D3653">
        <w:rPr>
          <w:rFonts w:ascii="Arial" w:hAnsi="Arial" w:cs="Arial"/>
        </w:rPr>
        <w:t>4.4 IGSTC shall retain the right to transfer the capital assets acquired (with IGSTC funds) during</w:t>
      </w:r>
    </w:p>
    <w:p w14:paraId="6EEEC919" w14:textId="1B551314" w:rsidR="008C0828" w:rsidRPr="006D3653" w:rsidRDefault="008C0828" w:rsidP="00344E2F">
      <w:pPr>
        <w:tabs>
          <w:tab w:val="left" w:pos="1170"/>
        </w:tabs>
        <w:spacing w:after="0" w:line="240" w:lineRule="auto"/>
        <w:ind w:left="1080" w:hanging="1080"/>
        <w:jc w:val="both"/>
        <w:rPr>
          <w:rFonts w:ascii="Arial" w:hAnsi="Arial" w:cs="Arial"/>
        </w:rPr>
      </w:pPr>
      <w:r w:rsidRPr="006D3653">
        <w:rPr>
          <w:rFonts w:ascii="Arial" w:hAnsi="Arial" w:cs="Arial"/>
        </w:rPr>
        <w:t xml:space="preserve">       the tenure of the project or after completion of the project. </w:t>
      </w:r>
    </w:p>
    <w:p w14:paraId="29C9AC7A" w14:textId="77777777" w:rsidR="00344E2F" w:rsidRPr="006D3653" w:rsidRDefault="00344E2F" w:rsidP="00344E2F">
      <w:pPr>
        <w:tabs>
          <w:tab w:val="left" w:pos="1170"/>
        </w:tabs>
        <w:spacing w:after="0" w:line="240" w:lineRule="auto"/>
        <w:ind w:left="1080" w:hanging="1080"/>
        <w:jc w:val="both"/>
        <w:rPr>
          <w:rFonts w:ascii="Arial" w:hAnsi="Arial" w:cs="Arial"/>
        </w:rPr>
      </w:pPr>
    </w:p>
    <w:p w14:paraId="6819ADF0" w14:textId="77777777" w:rsidR="00344E2F" w:rsidRPr="006D3653" w:rsidRDefault="00344E2F" w:rsidP="00344E2F">
      <w:pPr>
        <w:tabs>
          <w:tab w:val="left" w:pos="1170"/>
        </w:tabs>
        <w:spacing w:after="0" w:line="240" w:lineRule="auto"/>
        <w:ind w:left="1080" w:hanging="1080"/>
        <w:jc w:val="both"/>
        <w:rPr>
          <w:rFonts w:ascii="Arial" w:hAnsi="Arial" w:cs="Arial"/>
        </w:rPr>
      </w:pPr>
      <w:r w:rsidRPr="006D3653">
        <w:rPr>
          <w:rFonts w:ascii="Arial" w:hAnsi="Arial" w:cs="Arial"/>
        </w:rPr>
        <w:t xml:space="preserve">4.5 The provision of the grant to the industry does not create any liability explicit /    implicit on </w:t>
      </w:r>
    </w:p>
    <w:p w14:paraId="3A989711" w14:textId="677FCE3F" w:rsidR="00344E2F" w:rsidRDefault="00344E2F" w:rsidP="004D321F">
      <w:pPr>
        <w:tabs>
          <w:tab w:val="left" w:pos="1170"/>
        </w:tabs>
        <w:spacing w:after="0" w:line="288" w:lineRule="auto"/>
        <w:ind w:left="1080" w:hanging="1080"/>
        <w:jc w:val="both"/>
        <w:rPr>
          <w:rFonts w:ascii="Arial" w:hAnsi="Arial" w:cs="Arial"/>
        </w:rPr>
      </w:pPr>
      <w:r w:rsidRPr="006D3653">
        <w:rPr>
          <w:rFonts w:ascii="Arial" w:hAnsi="Arial" w:cs="Arial"/>
        </w:rPr>
        <w:t xml:space="preserve">       IGSTC of the manpower engaged by the industry for the project.</w:t>
      </w:r>
    </w:p>
    <w:p w14:paraId="2D18455E" w14:textId="1729F201" w:rsidR="00736578" w:rsidRDefault="00736578" w:rsidP="004D321F">
      <w:pPr>
        <w:tabs>
          <w:tab w:val="left" w:pos="1170"/>
        </w:tabs>
        <w:spacing w:after="0" w:line="288" w:lineRule="auto"/>
        <w:ind w:left="1080" w:hanging="1080"/>
        <w:jc w:val="both"/>
        <w:rPr>
          <w:rFonts w:ascii="Arial" w:hAnsi="Arial" w:cs="Arial"/>
        </w:rPr>
      </w:pPr>
    </w:p>
    <w:p w14:paraId="3F35D573" w14:textId="77777777" w:rsidR="00736578" w:rsidRPr="006D3653" w:rsidRDefault="00736578" w:rsidP="004D321F">
      <w:pPr>
        <w:tabs>
          <w:tab w:val="left" w:pos="1170"/>
        </w:tabs>
        <w:spacing w:after="0" w:line="288" w:lineRule="auto"/>
        <w:ind w:left="1080" w:hanging="1080"/>
        <w:jc w:val="both"/>
        <w:rPr>
          <w:rFonts w:ascii="Arial" w:hAnsi="Arial" w:cs="Arial"/>
        </w:rPr>
      </w:pPr>
    </w:p>
    <w:p w14:paraId="0D53BABE" w14:textId="602FC4B7" w:rsidR="004D321F" w:rsidRPr="006D3653" w:rsidRDefault="004D321F" w:rsidP="004D321F">
      <w:pPr>
        <w:tabs>
          <w:tab w:val="left" w:pos="1170"/>
        </w:tabs>
        <w:spacing w:after="0" w:line="288" w:lineRule="auto"/>
        <w:ind w:left="1080" w:hanging="1080"/>
        <w:jc w:val="both"/>
        <w:rPr>
          <w:rFonts w:ascii="Arial" w:hAnsi="Arial" w:cs="Arial"/>
        </w:rPr>
      </w:pPr>
    </w:p>
    <w:p w14:paraId="192DF4EF" w14:textId="478AB4B1" w:rsidR="004D321F" w:rsidRPr="006D3653" w:rsidRDefault="00E335C1" w:rsidP="004D321F">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lastRenderedPageBreak/>
        <w:t>Monitoring Committee</w:t>
      </w:r>
    </w:p>
    <w:p w14:paraId="2F42CE2E" w14:textId="6A04F9D9" w:rsidR="006922CA" w:rsidRPr="006D3653" w:rsidRDefault="006922CA" w:rsidP="006922CA">
      <w:pPr>
        <w:pStyle w:val="ListParagraph"/>
        <w:tabs>
          <w:tab w:val="left" w:pos="1170"/>
        </w:tabs>
        <w:spacing w:after="0" w:line="288" w:lineRule="auto"/>
        <w:ind w:left="360"/>
        <w:jc w:val="both"/>
        <w:rPr>
          <w:rFonts w:ascii="Arial" w:hAnsi="Arial" w:cs="Arial"/>
        </w:rPr>
      </w:pPr>
      <w:r w:rsidRPr="006D3653">
        <w:rPr>
          <w:rFonts w:ascii="Arial" w:hAnsi="Arial" w:cs="Arial"/>
        </w:rPr>
        <w:t>A Monitoring Committee shall monitor the project for achieving the defined objectives in the time and costs projected. The terms of reference to the Monitoring Committee are:</w:t>
      </w:r>
    </w:p>
    <w:p w14:paraId="5BF1EEF2" w14:textId="27BBED2C" w:rsidR="006922CA" w:rsidRPr="006D3653" w:rsidRDefault="006922CA" w:rsidP="006922CA">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To review and examine the progress of the project in conformance with the deliverables/milestones, targets and objectives set as contained in the agreement;</w:t>
      </w:r>
    </w:p>
    <w:p w14:paraId="5625792B" w14:textId="77777777" w:rsidR="006922CA" w:rsidRPr="006D3653" w:rsidRDefault="006922CA" w:rsidP="006922CA">
      <w:pPr>
        <w:pStyle w:val="BodyTextIndent3"/>
        <w:numPr>
          <w:ilvl w:val="0"/>
          <w:numId w:val="14"/>
        </w:numPr>
        <w:spacing w:after="0"/>
        <w:rPr>
          <w:rFonts w:ascii="Arial" w:hAnsi="Arial" w:cs="Arial"/>
          <w:sz w:val="22"/>
          <w:szCs w:val="22"/>
        </w:rPr>
      </w:pPr>
      <w:r w:rsidRPr="006D3653">
        <w:rPr>
          <w:rFonts w:ascii="Arial" w:hAnsi="Arial" w:cs="Arial"/>
          <w:sz w:val="22"/>
          <w:szCs w:val="22"/>
        </w:rPr>
        <w:t>To assess the global developments impacting the domain of the project;</w:t>
      </w:r>
    </w:p>
    <w:p w14:paraId="6F866D26" w14:textId="592D3BED" w:rsidR="006922CA" w:rsidRPr="006D3653" w:rsidRDefault="00AC4DE7" w:rsidP="006922CA">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Based on the foregoing to assess and recommend for:</w:t>
      </w:r>
    </w:p>
    <w:p w14:paraId="3760D375" w14:textId="65F0EC74"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foreclosing or dropping or modification in the components of the project, within the overall approved objectives, budget and timeframe;</w:t>
      </w:r>
    </w:p>
    <w:p w14:paraId="66AC04F1" w14:textId="791FAAE1"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including additional institutional / industrial partners, in the overall interest of the project; and</w:t>
      </w:r>
    </w:p>
    <w:p w14:paraId="4EEB846E" w14:textId="31DA1950"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revising the funding support to any / or all implementing parties;</w:t>
      </w:r>
    </w:p>
    <w:p w14:paraId="5F0B56F0" w14:textId="77777777" w:rsidR="00AC4DE7" w:rsidRPr="006D3653" w:rsidRDefault="00AC4DE7" w:rsidP="00AC4DE7">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 xml:space="preserve">To advise on issues related to publications and securing of IPR individually or </w:t>
      </w:r>
    </w:p>
    <w:p w14:paraId="1709DE91" w14:textId="7BC79725" w:rsidR="00AC4DE7" w:rsidRPr="006D3653" w:rsidRDefault="00AC4DE7" w:rsidP="00AC4DE7">
      <w:pPr>
        <w:pStyle w:val="ListParagraph"/>
        <w:tabs>
          <w:tab w:val="left" w:pos="1170"/>
        </w:tabs>
        <w:spacing w:after="0" w:line="288" w:lineRule="auto"/>
        <w:ind w:left="1080"/>
        <w:jc w:val="both"/>
        <w:rPr>
          <w:rFonts w:ascii="Arial" w:hAnsi="Arial" w:cs="Arial"/>
        </w:rPr>
      </w:pPr>
      <w:r w:rsidRPr="006D3653">
        <w:rPr>
          <w:rFonts w:ascii="Arial" w:hAnsi="Arial" w:cs="Arial"/>
        </w:rPr>
        <w:t xml:space="preserve"> severally by the implementing parties; and</w:t>
      </w:r>
    </w:p>
    <w:p w14:paraId="32FE70FC" w14:textId="12C37B8C" w:rsidR="00AC4DE7" w:rsidRPr="006D3653" w:rsidRDefault="00AC4DE7" w:rsidP="00AC4DE7">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Any other matter as referred to by Director, IGSTC</w:t>
      </w:r>
    </w:p>
    <w:p w14:paraId="631E0FDF" w14:textId="363A7EF4" w:rsidR="00D130B3" w:rsidRPr="006D3653" w:rsidRDefault="00D130B3" w:rsidP="00D130B3">
      <w:pPr>
        <w:tabs>
          <w:tab w:val="left" w:pos="1170"/>
        </w:tabs>
        <w:spacing w:after="0" w:line="288" w:lineRule="auto"/>
        <w:jc w:val="both"/>
        <w:rPr>
          <w:rFonts w:ascii="Arial" w:hAnsi="Arial" w:cs="Arial"/>
        </w:rPr>
      </w:pPr>
    </w:p>
    <w:p w14:paraId="27CE8E51" w14:textId="73EE1404" w:rsidR="00D130B3" w:rsidRPr="006D3653" w:rsidRDefault="00E059D6" w:rsidP="00D130B3">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t>Results of the Project</w:t>
      </w:r>
    </w:p>
    <w:p w14:paraId="182FE307"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6.1 The deliverables from the project are defined and included in the project document as </w:t>
      </w:r>
    </w:p>
    <w:p w14:paraId="0F82CCCD" w14:textId="7959D4E0" w:rsidR="00E059D6" w:rsidRPr="006D3653" w:rsidRDefault="00E059D6" w:rsidP="00E059D6">
      <w:pPr>
        <w:tabs>
          <w:tab w:val="left" w:pos="1170"/>
        </w:tabs>
        <w:spacing w:after="0" w:line="288" w:lineRule="auto"/>
        <w:jc w:val="both"/>
        <w:rPr>
          <w:rFonts w:ascii="Arial" w:hAnsi="Arial" w:cs="Arial"/>
          <w:b/>
          <w:bCs/>
        </w:rPr>
      </w:pPr>
      <w:r w:rsidRPr="006D3653">
        <w:rPr>
          <w:rFonts w:ascii="Arial" w:hAnsi="Arial" w:cs="Arial"/>
        </w:rPr>
        <w:t xml:space="preserve">      </w:t>
      </w:r>
      <w:r w:rsidRPr="006D3653">
        <w:rPr>
          <w:rFonts w:ascii="Arial" w:hAnsi="Arial" w:cs="Arial"/>
          <w:b/>
          <w:bCs/>
        </w:rPr>
        <w:t>Annexure 1.</w:t>
      </w:r>
    </w:p>
    <w:p w14:paraId="26E6F609"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6.2 It is the responsibility of the institutional (third part) and industrial partner (second part) to </w:t>
      </w:r>
    </w:p>
    <w:p w14:paraId="03FE363C"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protect any intellectual property rights that may result from the project in consultation with</w:t>
      </w:r>
    </w:p>
    <w:p w14:paraId="06489B5A" w14:textId="14C386EB"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other project partners as per the agreed terms.</w:t>
      </w:r>
    </w:p>
    <w:p w14:paraId="4A5542C7"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6.3 Existing IP (background IP) of the project partners will remain with the respective owners.</w:t>
      </w:r>
    </w:p>
    <w:p w14:paraId="11CE7DB6"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Ownership of the IP generated in this project would be shared amongst the project partners</w:t>
      </w:r>
    </w:p>
    <w:p w14:paraId="2C1B9567" w14:textId="0C0FB89E"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as per the mutually agreed terms and conditions.</w:t>
      </w:r>
    </w:p>
    <w:p w14:paraId="0A2EDDDB"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6.4 Any publication in journals, presentation in seminars in respect of the project is permitted only </w:t>
      </w:r>
    </w:p>
    <w:p w14:paraId="25D786EF"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in consultation and concurrence with all partners. Such publication should acknowledge the</w:t>
      </w:r>
    </w:p>
    <w:p w14:paraId="522A34D4" w14:textId="52A59DE8"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support extended by IGSTC.</w:t>
      </w:r>
    </w:p>
    <w:p w14:paraId="3ADB89FB" w14:textId="77777777" w:rsidR="00DE7D5F"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6.5 </w:t>
      </w:r>
      <w:r w:rsidR="00DE7D5F" w:rsidRPr="006D3653">
        <w:rPr>
          <w:rFonts w:ascii="Arial" w:hAnsi="Arial" w:cs="Arial"/>
        </w:rPr>
        <w:t>Both parties shall have right to commercially exploit / conduct further research work on the</w:t>
      </w:r>
    </w:p>
    <w:p w14:paraId="257DE7EF" w14:textId="77777777" w:rsidR="00DE7D5F" w:rsidRPr="006D3653" w:rsidRDefault="00DE7D5F" w:rsidP="00E059D6">
      <w:pPr>
        <w:tabs>
          <w:tab w:val="left" w:pos="1170"/>
        </w:tabs>
        <w:spacing w:after="0" w:line="288" w:lineRule="auto"/>
        <w:jc w:val="both"/>
        <w:rPr>
          <w:rFonts w:ascii="Arial" w:hAnsi="Arial" w:cs="Arial"/>
        </w:rPr>
      </w:pPr>
      <w:r w:rsidRPr="006D3653">
        <w:rPr>
          <w:rFonts w:ascii="Arial" w:hAnsi="Arial" w:cs="Arial"/>
        </w:rPr>
        <w:t xml:space="preserve">      intellectual property in the project so developed. IGSTC may be kept informed about the</w:t>
      </w:r>
    </w:p>
    <w:p w14:paraId="7FDD0460" w14:textId="09A148D8" w:rsidR="005369BE" w:rsidRPr="006D3653" w:rsidRDefault="00DE7D5F" w:rsidP="00E059D6">
      <w:pPr>
        <w:tabs>
          <w:tab w:val="left" w:pos="1170"/>
        </w:tabs>
        <w:spacing w:after="0" w:line="288" w:lineRule="auto"/>
        <w:jc w:val="both"/>
        <w:rPr>
          <w:rFonts w:ascii="Arial" w:hAnsi="Arial" w:cs="Arial"/>
        </w:rPr>
      </w:pPr>
      <w:r w:rsidRPr="006D3653">
        <w:rPr>
          <w:rFonts w:ascii="Arial" w:hAnsi="Arial" w:cs="Arial"/>
        </w:rPr>
        <w:t xml:space="preserve">      commercialization and IP developed.</w:t>
      </w:r>
    </w:p>
    <w:p w14:paraId="07252775" w14:textId="37675CB7" w:rsidR="00817076" w:rsidRPr="006D3653" w:rsidRDefault="00817076" w:rsidP="00E059D6">
      <w:pPr>
        <w:tabs>
          <w:tab w:val="left" w:pos="1170"/>
        </w:tabs>
        <w:spacing w:after="0" w:line="288" w:lineRule="auto"/>
        <w:jc w:val="both"/>
        <w:rPr>
          <w:rFonts w:ascii="Arial" w:hAnsi="Arial" w:cs="Arial"/>
        </w:rPr>
      </w:pPr>
    </w:p>
    <w:p w14:paraId="135CAE93" w14:textId="3DEFDD30" w:rsidR="00817076" w:rsidRPr="006D3653" w:rsidRDefault="00F001E6" w:rsidP="00817076">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t>Completion</w:t>
      </w:r>
    </w:p>
    <w:p w14:paraId="586A6F47" w14:textId="77777777"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The project envisaged shall be deemed to have been successfully completed, as assessed </w:t>
      </w:r>
    </w:p>
    <w:p w14:paraId="180DF770" w14:textId="1C72A26A"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by Monitoring Committee.  In case, during the tenure of the project, it is found that the project</w:t>
      </w:r>
    </w:p>
    <w:p w14:paraId="3ED2069C" w14:textId="74CD791F"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or any project component is not likely to lead to successful completion, the Monitoring </w:t>
      </w:r>
    </w:p>
    <w:p w14:paraId="0C5AA119" w14:textId="77777777" w:rsidR="000B700B" w:rsidRPr="006D3653" w:rsidRDefault="00F001E6" w:rsidP="000B700B">
      <w:pPr>
        <w:spacing w:after="0" w:line="240" w:lineRule="auto"/>
        <w:ind w:left="990" w:hanging="1080"/>
        <w:jc w:val="both"/>
        <w:rPr>
          <w:rFonts w:ascii="Arial" w:hAnsi="Arial" w:cs="Arial"/>
        </w:rPr>
      </w:pPr>
      <w:r w:rsidRPr="006D3653">
        <w:rPr>
          <w:rFonts w:ascii="Arial" w:eastAsia="Times New Roman" w:hAnsi="Arial" w:cs="Arial"/>
        </w:rPr>
        <w:t xml:space="preserve">        Committee may decide to foreclose the project or the</w:t>
      </w:r>
      <w:r w:rsidR="000B700B" w:rsidRPr="006D3653">
        <w:rPr>
          <w:rFonts w:ascii="Arial" w:eastAsia="Times New Roman" w:hAnsi="Arial" w:cs="Arial"/>
        </w:rPr>
        <w:t xml:space="preserve"> </w:t>
      </w:r>
      <w:r w:rsidR="000B700B" w:rsidRPr="006D3653">
        <w:rPr>
          <w:rFonts w:ascii="Arial" w:hAnsi="Arial" w:cs="Arial"/>
        </w:rPr>
        <w:t>project component as warranted. The</w:t>
      </w:r>
    </w:p>
    <w:p w14:paraId="52C11DFE" w14:textId="6CB72971" w:rsidR="008C0828" w:rsidRPr="006D3653" w:rsidRDefault="000B700B" w:rsidP="000B700B">
      <w:pPr>
        <w:spacing w:after="0" w:line="240" w:lineRule="auto"/>
        <w:ind w:left="990" w:hanging="1080"/>
        <w:jc w:val="both"/>
        <w:rPr>
          <w:rFonts w:ascii="Arial" w:hAnsi="Arial" w:cs="Arial"/>
        </w:rPr>
      </w:pPr>
      <w:r w:rsidRPr="006D3653">
        <w:rPr>
          <w:rFonts w:ascii="Arial" w:hAnsi="Arial" w:cs="Arial"/>
        </w:rPr>
        <w:t xml:space="preserve">        decision of the Monitoring Committee is fully binding on all the participants.</w:t>
      </w:r>
    </w:p>
    <w:p w14:paraId="49BDD71A" w14:textId="12F1CE73" w:rsidR="000B700B" w:rsidRPr="006D3653" w:rsidRDefault="000B700B" w:rsidP="000B700B">
      <w:pPr>
        <w:spacing w:after="0" w:line="240" w:lineRule="auto"/>
        <w:ind w:left="990" w:hanging="1080"/>
        <w:jc w:val="both"/>
        <w:rPr>
          <w:rFonts w:ascii="Arial" w:hAnsi="Arial" w:cs="Arial"/>
        </w:rPr>
      </w:pPr>
    </w:p>
    <w:p w14:paraId="6189C8A0" w14:textId="6EA16CBF" w:rsidR="000B700B" w:rsidRPr="006D3653" w:rsidRDefault="006B2EC2" w:rsidP="000B700B">
      <w:pPr>
        <w:pStyle w:val="ListParagraph"/>
        <w:numPr>
          <w:ilvl w:val="0"/>
          <w:numId w:val="2"/>
        </w:numPr>
        <w:spacing w:after="0" w:line="240" w:lineRule="auto"/>
        <w:jc w:val="both"/>
        <w:rPr>
          <w:rFonts w:ascii="Arial" w:eastAsia="Times New Roman" w:hAnsi="Arial" w:cs="Arial"/>
          <w:b/>
          <w:bCs/>
        </w:rPr>
      </w:pPr>
      <w:r w:rsidRPr="006D3653">
        <w:rPr>
          <w:rFonts w:ascii="Arial" w:eastAsia="Times New Roman" w:hAnsi="Arial" w:cs="Arial"/>
          <w:b/>
          <w:bCs/>
        </w:rPr>
        <w:t>Confidentiality</w:t>
      </w:r>
    </w:p>
    <w:p w14:paraId="7A90785A" w14:textId="39C17100" w:rsidR="006B2EC2" w:rsidRPr="006D3653" w:rsidRDefault="006B2EC2" w:rsidP="006B2EC2">
      <w:pPr>
        <w:spacing w:after="0" w:line="240" w:lineRule="auto"/>
        <w:jc w:val="both"/>
        <w:rPr>
          <w:rFonts w:ascii="Arial" w:hAnsi="Arial" w:cs="Arial"/>
        </w:rPr>
      </w:pPr>
      <w:r w:rsidRPr="006D3653">
        <w:rPr>
          <w:rFonts w:ascii="Arial" w:eastAsia="Times New Roman" w:hAnsi="Arial" w:cs="Arial"/>
        </w:rPr>
        <w:t xml:space="preserve">8.1 </w:t>
      </w:r>
      <w:r w:rsidRPr="006D3653">
        <w:rPr>
          <w:rFonts w:ascii="Arial" w:hAnsi="Arial" w:cs="Arial"/>
        </w:rPr>
        <w:t>During the tenure of the Agreement and for five years thereafter, all the</w:t>
      </w:r>
      <w:r w:rsidR="00A22BCF" w:rsidRPr="006D3653">
        <w:rPr>
          <w:rFonts w:ascii="Arial" w:hAnsi="Arial" w:cs="Arial"/>
        </w:rPr>
        <w:t xml:space="preserve"> </w:t>
      </w:r>
      <w:r w:rsidRPr="006D3653">
        <w:rPr>
          <w:rFonts w:ascii="Arial" w:hAnsi="Arial" w:cs="Arial"/>
        </w:rPr>
        <w:t>parties undertake</w:t>
      </w:r>
    </w:p>
    <w:p w14:paraId="47E9B9A8"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on their behalf and on behalf of their employees / representatives / associates involved in the</w:t>
      </w:r>
    </w:p>
    <w:p w14:paraId="7AD78156"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project to maintain a strict confidentiality and refrain from disclosure thereof, of all or any part </w:t>
      </w:r>
    </w:p>
    <w:p w14:paraId="7E83F679"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of the information and data exchanged / generated from the project under this Agreement for </w:t>
      </w:r>
    </w:p>
    <w:p w14:paraId="41D5DB97" w14:textId="30C8BD1F" w:rsidR="006B2EC2" w:rsidRPr="006D3653" w:rsidRDefault="006B2EC2" w:rsidP="006B2EC2">
      <w:pPr>
        <w:spacing w:after="0" w:line="240" w:lineRule="auto"/>
        <w:jc w:val="both"/>
        <w:rPr>
          <w:rFonts w:ascii="Arial" w:hAnsi="Arial" w:cs="Arial"/>
        </w:rPr>
      </w:pPr>
      <w:r w:rsidRPr="006D3653">
        <w:rPr>
          <w:rFonts w:ascii="Arial" w:hAnsi="Arial" w:cs="Arial"/>
        </w:rPr>
        <w:lastRenderedPageBreak/>
        <w:t xml:space="preserve">      any purpose other than in accordance with this Agreement.</w:t>
      </w:r>
    </w:p>
    <w:p w14:paraId="29D9FEAA" w14:textId="30C8BD1F" w:rsidR="006B2EC2" w:rsidRPr="006D3653" w:rsidRDefault="006B2EC2" w:rsidP="006B2EC2">
      <w:pPr>
        <w:pStyle w:val="BodyTextIndent2"/>
        <w:spacing w:after="0" w:line="240" w:lineRule="auto"/>
        <w:ind w:left="0"/>
        <w:rPr>
          <w:rFonts w:ascii="Arial" w:hAnsi="Arial" w:cs="Arial"/>
        </w:rPr>
      </w:pPr>
      <w:r w:rsidRPr="006D3653">
        <w:rPr>
          <w:rFonts w:ascii="Arial" w:hAnsi="Arial" w:cs="Arial"/>
        </w:rPr>
        <w:t xml:space="preserve">8.2 The parties shall not have any obligation of confidentiality with respect to any </w:t>
      </w:r>
    </w:p>
    <w:p w14:paraId="22B1A974" w14:textId="4F8A95B5" w:rsidR="006B2EC2" w:rsidRPr="006D3653" w:rsidRDefault="006B2EC2" w:rsidP="006B2EC2">
      <w:pPr>
        <w:pStyle w:val="BodyTextIndent2"/>
        <w:spacing w:after="0" w:line="240" w:lineRule="auto"/>
        <w:ind w:left="0"/>
        <w:rPr>
          <w:rFonts w:ascii="Arial" w:hAnsi="Arial" w:cs="Arial"/>
        </w:rPr>
      </w:pPr>
      <w:r w:rsidRPr="006D3653">
        <w:rPr>
          <w:rFonts w:ascii="Arial" w:hAnsi="Arial" w:cs="Arial"/>
        </w:rPr>
        <w:t xml:space="preserve">      information that;</w:t>
      </w:r>
    </w:p>
    <w:p w14:paraId="13160810" w14:textId="4753D311" w:rsidR="006B33AC" w:rsidRPr="006D3653" w:rsidRDefault="006B33AC" w:rsidP="006B33AC">
      <w:pPr>
        <w:pStyle w:val="BodyTextIndent2"/>
        <w:numPr>
          <w:ilvl w:val="0"/>
          <w:numId w:val="17"/>
        </w:numPr>
        <w:spacing w:after="0" w:line="240" w:lineRule="auto"/>
        <w:rPr>
          <w:rFonts w:ascii="Arial" w:hAnsi="Arial" w:cs="Arial"/>
        </w:rPr>
      </w:pPr>
      <w:r w:rsidRPr="006D3653">
        <w:rPr>
          <w:rFonts w:ascii="Arial" w:hAnsi="Arial" w:cs="Arial"/>
        </w:rPr>
        <w:t>is in the public domain by use and / or publication at the time of its receipt from the disclosing party; or</w:t>
      </w:r>
    </w:p>
    <w:p w14:paraId="157B057E" w14:textId="77777777" w:rsidR="006B33AC" w:rsidRPr="006D3653" w:rsidRDefault="006B33AC" w:rsidP="006B33AC">
      <w:pPr>
        <w:numPr>
          <w:ilvl w:val="0"/>
          <w:numId w:val="17"/>
        </w:numPr>
        <w:spacing w:after="0" w:line="240" w:lineRule="auto"/>
        <w:jc w:val="both"/>
        <w:rPr>
          <w:rFonts w:ascii="Arial" w:hAnsi="Arial" w:cs="Arial"/>
        </w:rPr>
      </w:pPr>
      <w:r w:rsidRPr="006D3653">
        <w:rPr>
          <w:rFonts w:ascii="Arial" w:hAnsi="Arial" w:cs="Arial"/>
        </w:rPr>
        <w:t>was already in its possession prior to receipt from the disclosing party; or</w:t>
      </w:r>
    </w:p>
    <w:p w14:paraId="5E9C3D07" w14:textId="77777777" w:rsidR="006B33AC" w:rsidRPr="006D3653" w:rsidRDefault="006B33AC" w:rsidP="006B33AC">
      <w:pPr>
        <w:numPr>
          <w:ilvl w:val="0"/>
          <w:numId w:val="17"/>
        </w:numPr>
        <w:spacing w:after="0" w:line="240" w:lineRule="auto"/>
        <w:jc w:val="both"/>
        <w:rPr>
          <w:rFonts w:ascii="Arial" w:hAnsi="Arial" w:cs="Arial"/>
        </w:rPr>
      </w:pPr>
      <w:r w:rsidRPr="006D3653">
        <w:rPr>
          <w:rFonts w:ascii="Arial" w:hAnsi="Arial" w:cs="Arial"/>
        </w:rPr>
        <w:t xml:space="preserve">is properly obtained by the recipient from the third party with a valid right to disclose such information and such third party is not under confidentiality obligation to the disclosing party; </w:t>
      </w:r>
    </w:p>
    <w:p w14:paraId="2B61BD71" w14:textId="34036396" w:rsidR="006B33AC" w:rsidRPr="006D3653" w:rsidRDefault="006B33AC" w:rsidP="006B33AC">
      <w:pPr>
        <w:numPr>
          <w:ilvl w:val="0"/>
          <w:numId w:val="17"/>
        </w:numPr>
        <w:spacing w:after="0" w:line="288" w:lineRule="auto"/>
        <w:jc w:val="both"/>
        <w:rPr>
          <w:rFonts w:ascii="Arial" w:hAnsi="Arial" w:cs="Arial"/>
        </w:rPr>
      </w:pPr>
      <w:r w:rsidRPr="006D3653">
        <w:rPr>
          <w:rFonts w:ascii="Arial" w:hAnsi="Arial" w:cs="Arial"/>
        </w:rPr>
        <w:t>is required by public authority by law or decree.</w:t>
      </w:r>
    </w:p>
    <w:p w14:paraId="6124B93F" w14:textId="77777777" w:rsidR="002F6080" w:rsidRPr="006D3653" w:rsidRDefault="002F6080" w:rsidP="002F6080">
      <w:pPr>
        <w:spacing w:after="0" w:line="240" w:lineRule="auto"/>
        <w:jc w:val="both"/>
        <w:rPr>
          <w:rFonts w:ascii="Arial" w:hAnsi="Arial" w:cs="Arial"/>
        </w:rPr>
      </w:pPr>
      <w:r w:rsidRPr="006D3653">
        <w:rPr>
          <w:rFonts w:ascii="Arial" w:hAnsi="Arial" w:cs="Arial"/>
        </w:rPr>
        <w:t xml:space="preserve">       Any and all information received by either party from the other upon request shall be promptly</w:t>
      </w:r>
    </w:p>
    <w:p w14:paraId="41B8E719" w14:textId="77777777" w:rsidR="002F6080" w:rsidRPr="006D3653" w:rsidRDefault="002F6080" w:rsidP="002F6080">
      <w:pPr>
        <w:spacing w:after="0" w:line="240" w:lineRule="auto"/>
        <w:jc w:val="both"/>
        <w:rPr>
          <w:rFonts w:ascii="Arial" w:hAnsi="Arial" w:cs="Arial"/>
        </w:rPr>
      </w:pPr>
      <w:r w:rsidRPr="006D3653">
        <w:rPr>
          <w:rFonts w:ascii="Arial" w:hAnsi="Arial" w:cs="Arial"/>
        </w:rPr>
        <w:t xml:space="preserve">       returned, however, the parties involved in the project may retain one copy of such information </w:t>
      </w:r>
    </w:p>
    <w:p w14:paraId="4B52AFB5" w14:textId="2CB1CD61" w:rsidR="002F6080" w:rsidRPr="006D3653" w:rsidRDefault="002F6080" w:rsidP="002F6080">
      <w:pPr>
        <w:spacing w:after="0" w:line="240" w:lineRule="auto"/>
        <w:jc w:val="both"/>
        <w:rPr>
          <w:rFonts w:ascii="Arial" w:hAnsi="Arial" w:cs="Arial"/>
        </w:rPr>
      </w:pPr>
      <w:r w:rsidRPr="006D3653">
        <w:rPr>
          <w:rFonts w:ascii="Arial" w:hAnsi="Arial" w:cs="Arial"/>
        </w:rPr>
        <w:t xml:space="preserve">       in their confidential files, solely for record purposes.</w:t>
      </w:r>
    </w:p>
    <w:p w14:paraId="3C20C094" w14:textId="4F88CC66" w:rsidR="00B22320" w:rsidRPr="006D3653" w:rsidRDefault="00B22320" w:rsidP="002F6080">
      <w:pPr>
        <w:spacing w:after="0" w:line="240" w:lineRule="auto"/>
        <w:jc w:val="both"/>
        <w:rPr>
          <w:rFonts w:ascii="Arial" w:hAnsi="Arial" w:cs="Arial"/>
        </w:rPr>
      </w:pPr>
    </w:p>
    <w:p w14:paraId="4E164EB4" w14:textId="65C68AA9" w:rsidR="00B22320" w:rsidRPr="006D3653" w:rsidRDefault="006B47E5" w:rsidP="00B22320">
      <w:pPr>
        <w:pStyle w:val="ListParagraph"/>
        <w:numPr>
          <w:ilvl w:val="0"/>
          <w:numId w:val="2"/>
        </w:numPr>
        <w:spacing w:after="0" w:line="240" w:lineRule="auto"/>
        <w:jc w:val="both"/>
        <w:rPr>
          <w:rFonts w:ascii="Arial" w:hAnsi="Arial" w:cs="Arial"/>
          <w:b/>
          <w:bCs/>
        </w:rPr>
      </w:pPr>
      <w:r w:rsidRPr="006D3653">
        <w:rPr>
          <w:rFonts w:ascii="Arial" w:hAnsi="Arial" w:cs="Arial"/>
          <w:b/>
          <w:bCs/>
        </w:rPr>
        <w:t>Effective date, tenure and termination of the Agreement</w:t>
      </w:r>
    </w:p>
    <w:p w14:paraId="5673F281" w14:textId="77777777" w:rsidR="00A35BF6" w:rsidRPr="006D3653" w:rsidRDefault="00A35BF6" w:rsidP="00A35BF6">
      <w:pPr>
        <w:spacing w:after="0" w:line="240" w:lineRule="auto"/>
        <w:jc w:val="both"/>
        <w:rPr>
          <w:rFonts w:ascii="Arial" w:hAnsi="Arial" w:cs="Arial"/>
        </w:rPr>
      </w:pPr>
      <w:r w:rsidRPr="006D3653">
        <w:rPr>
          <w:rFonts w:ascii="Arial" w:hAnsi="Arial" w:cs="Arial"/>
        </w:rPr>
        <w:t>9.1 The Agreement shall be effective from the date of signing and be valid for a period of 15 years</w:t>
      </w:r>
    </w:p>
    <w:p w14:paraId="01102FE9" w14:textId="716849D9" w:rsidR="002F6080" w:rsidRPr="006D3653" w:rsidRDefault="00A35BF6" w:rsidP="00A35BF6">
      <w:pPr>
        <w:spacing w:after="0" w:line="240" w:lineRule="auto"/>
        <w:jc w:val="both"/>
        <w:rPr>
          <w:rFonts w:ascii="Arial" w:hAnsi="Arial" w:cs="Arial"/>
        </w:rPr>
      </w:pPr>
      <w:r w:rsidRPr="006D3653">
        <w:rPr>
          <w:rFonts w:ascii="Arial" w:hAnsi="Arial" w:cs="Arial"/>
        </w:rPr>
        <w:t xml:space="preserve">      thereafter.</w:t>
      </w:r>
    </w:p>
    <w:p w14:paraId="1A899F8B" w14:textId="77777777" w:rsidR="00A35BF6" w:rsidRPr="006D3653" w:rsidRDefault="00A35BF6" w:rsidP="00A35BF6">
      <w:pPr>
        <w:spacing w:after="0" w:line="240" w:lineRule="auto"/>
        <w:jc w:val="both"/>
        <w:rPr>
          <w:rFonts w:ascii="Arial" w:hAnsi="Arial" w:cs="Arial"/>
        </w:rPr>
      </w:pPr>
      <w:r w:rsidRPr="006D3653">
        <w:rPr>
          <w:rFonts w:ascii="Arial" w:hAnsi="Arial" w:cs="Arial"/>
        </w:rPr>
        <w:t>9.2 The original agreement duly signed by the all the Parties shall remain in the custody of IGSTC</w:t>
      </w:r>
    </w:p>
    <w:p w14:paraId="6E19D800" w14:textId="77777777" w:rsidR="00A35BF6" w:rsidRPr="006D3653" w:rsidRDefault="00A35BF6" w:rsidP="00A35BF6">
      <w:pPr>
        <w:spacing w:after="0" w:line="240" w:lineRule="auto"/>
        <w:jc w:val="both"/>
        <w:rPr>
          <w:rFonts w:ascii="Arial" w:hAnsi="Arial" w:cs="Arial"/>
        </w:rPr>
      </w:pPr>
      <w:r w:rsidRPr="006D3653">
        <w:rPr>
          <w:rFonts w:ascii="Arial" w:hAnsi="Arial" w:cs="Arial"/>
        </w:rPr>
        <w:t xml:space="preserve">      and a copy of the agreement duly authenticated by IGSTC shall be provided to each of the</w:t>
      </w:r>
    </w:p>
    <w:p w14:paraId="48E60C22" w14:textId="1B9D6138" w:rsidR="00A35BF6" w:rsidRPr="006D3653" w:rsidRDefault="00A35BF6" w:rsidP="00A35BF6">
      <w:pPr>
        <w:spacing w:after="0" w:line="240" w:lineRule="auto"/>
        <w:jc w:val="both"/>
        <w:rPr>
          <w:rFonts w:ascii="Arial" w:hAnsi="Arial" w:cs="Arial"/>
        </w:rPr>
      </w:pPr>
      <w:r w:rsidRPr="006D3653">
        <w:rPr>
          <w:rFonts w:ascii="Arial" w:hAnsi="Arial" w:cs="Arial"/>
        </w:rPr>
        <w:t xml:space="preserve">      Parties.</w:t>
      </w:r>
    </w:p>
    <w:p w14:paraId="1B857608" w14:textId="77777777" w:rsidR="005E062C" w:rsidRPr="006D3653" w:rsidRDefault="00A35BF6" w:rsidP="00A35BF6">
      <w:pPr>
        <w:spacing w:after="0" w:line="240" w:lineRule="auto"/>
        <w:jc w:val="both"/>
        <w:rPr>
          <w:rFonts w:ascii="Arial" w:hAnsi="Arial" w:cs="Arial"/>
        </w:rPr>
      </w:pPr>
      <w:r w:rsidRPr="006D3653">
        <w:rPr>
          <w:rFonts w:ascii="Arial" w:hAnsi="Arial" w:cs="Arial"/>
        </w:rPr>
        <w:t xml:space="preserve">9.3 </w:t>
      </w:r>
      <w:r w:rsidR="005E062C" w:rsidRPr="006D3653">
        <w:rPr>
          <w:rFonts w:ascii="Arial" w:hAnsi="Arial" w:cs="Arial"/>
        </w:rPr>
        <w:t xml:space="preserve">During the tenure of the Agreement, Parties hereto can terminate their part of the Agreement </w:t>
      </w:r>
    </w:p>
    <w:p w14:paraId="01CB13C2" w14:textId="77777777" w:rsidR="005E062C" w:rsidRPr="006D3653" w:rsidRDefault="005E062C" w:rsidP="00A35BF6">
      <w:pPr>
        <w:spacing w:after="0" w:line="240" w:lineRule="auto"/>
        <w:jc w:val="both"/>
        <w:rPr>
          <w:rFonts w:ascii="Arial" w:hAnsi="Arial" w:cs="Arial"/>
        </w:rPr>
      </w:pPr>
      <w:r w:rsidRPr="006D3653">
        <w:rPr>
          <w:rFonts w:ascii="Arial" w:hAnsi="Arial" w:cs="Arial"/>
        </w:rPr>
        <w:t xml:space="preserve">      either for breach of any of the terms and conditions of the Agreement or otherwise by giving</w:t>
      </w:r>
    </w:p>
    <w:p w14:paraId="7FA76D3E" w14:textId="54BD650D" w:rsidR="00A35BF6" w:rsidRPr="006D3653" w:rsidRDefault="005E062C" w:rsidP="00A35BF6">
      <w:pPr>
        <w:spacing w:after="0" w:line="240" w:lineRule="auto"/>
        <w:jc w:val="both"/>
        <w:rPr>
          <w:rFonts w:ascii="Arial" w:hAnsi="Arial" w:cs="Arial"/>
        </w:rPr>
      </w:pPr>
      <w:r w:rsidRPr="006D3653">
        <w:rPr>
          <w:rFonts w:ascii="Arial" w:hAnsi="Arial" w:cs="Arial"/>
        </w:rPr>
        <w:t xml:space="preserve">      </w:t>
      </w:r>
      <w:proofErr w:type="gramStart"/>
      <w:r w:rsidRPr="006D3653">
        <w:rPr>
          <w:rFonts w:ascii="Arial" w:hAnsi="Arial" w:cs="Arial"/>
        </w:rPr>
        <w:t>a three months</w:t>
      </w:r>
      <w:proofErr w:type="gramEnd"/>
      <w:r w:rsidRPr="006D3653">
        <w:rPr>
          <w:rFonts w:ascii="Arial" w:hAnsi="Arial" w:cs="Arial"/>
        </w:rPr>
        <w:t xml:space="preserve"> notice in writing.</w:t>
      </w:r>
    </w:p>
    <w:p w14:paraId="44AF1E6D" w14:textId="77777777" w:rsidR="005E062C" w:rsidRPr="006D3653" w:rsidRDefault="005E062C" w:rsidP="00A35BF6">
      <w:pPr>
        <w:spacing w:after="0" w:line="240" w:lineRule="auto"/>
        <w:jc w:val="both"/>
        <w:rPr>
          <w:rFonts w:ascii="Arial" w:hAnsi="Arial" w:cs="Arial"/>
        </w:rPr>
      </w:pPr>
      <w:r w:rsidRPr="006D3653">
        <w:rPr>
          <w:rFonts w:ascii="Arial" w:hAnsi="Arial" w:cs="Arial"/>
        </w:rPr>
        <w:t>9.4 In case the Industrial Partner decides to abandon the project or for breach of any of the terms</w:t>
      </w:r>
    </w:p>
    <w:p w14:paraId="7761593B" w14:textId="77777777" w:rsidR="005E062C" w:rsidRPr="006D3653" w:rsidRDefault="005E062C" w:rsidP="00A35BF6">
      <w:pPr>
        <w:spacing w:after="0" w:line="240" w:lineRule="auto"/>
        <w:jc w:val="both"/>
        <w:rPr>
          <w:rFonts w:ascii="Arial" w:hAnsi="Arial" w:cs="Arial"/>
        </w:rPr>
      </w:pPr>
      <w:r w:rsidRPr="006D3653">
        <w:rPr>
          <w:rFonts w:ascii="Arial" w:hAnsi="Arial" w:cs="Arial"/>
        </w:rPr>
        <w:t xml:space="preserve">      and conditions, the entire amount of the grant disbursed shall be open to IGSTC to effect the</w:t>
      </w:r>
    </w:p>
    <w:p w14:paraId="00DA8CED" w14:textId="7DC8BF66" w:rsidR="005E062C" w:rsidRPr="006D3653" w:rsidRDefault="005E062C" w:rsidP="00A35BF6">
      <w:pPr>
        <w:spacing w:after="0" w:line="240" w:lineRule="auto"/>
        <w:jc w:val="both"/>
        <w:rPr>
          <w:rFonts w:ascii="Arial" w:hAnsi="Arial" w:cs="Arial"/>
        </w:rPr>
      </w:pPr>
      <w:r w:rsidRPr="006D3653">
        <w:rPr>
          <w:rFonts w:ascii="Arial" w:hAnsi="Arial" w:cs="Arial"/>
        </w:rPr>
        <w:t xml:space="preserve">      recovery, in any manner it thinks fit, from the Party.</w:t>
      </w:r>
    </w:p>
    <w:p w14:paraId="04971E1A" w14:textId="77777777" w:rsidR="005F0A2C" w:rsidRPr="006D3653" w:rsidRDefault="005F0A2C" w:rsidP="00A35BF6">
      <w:pPr>
        <w:spacing w:after="0" w:line="240" w:lineRule="auto"/>
        <w:jc w:val="both"/>
        <w:rPr>
          <w:rFonts w:ascii="Arial" w:hAnsi="Arial" w:cs="Arial"/>
        </w:rPr>
      </w:pPr>
      <w:r w:rsidRPr="006D3653">
        <w:rPr>
          <w:rFonts w:ascii="Arial" w:hAnsi="Arial" w:cs="Arial"/>
        </w:rPr>
        <w:t xml:space="preserve">9.5 In the event of termination of the Agreement vide CL 9.3, the rights and obligations of the </w:t>
      </w:r>
    </w:p>
    <w:p w14:paraId="1963B720" w14:textId="09221158" w:rsidR="005F0A2C" w:rsidRPr="006D3653" w:rsidRDefault="005F0A2C" w:rsidP="00A35BF6">
      <w:pPr>
        <w:spacing w:after="0" w:line="240" w:lineRule="auto"/>
        <w:jc w:val="both"/>
        <w:rPr>
          <w:rFonts w:ascii="Arial" w:hAnsi="Arial" w:cs="Arial"/>
        </w:rPr>
      </w:pPr>
      <w:r w:rsidRPr="006D3653">
        <w:rPr>
          <w:rFonts w:ascii="Arial" w:hAnsi="Arial" w:cs="Arial"/>
        </w:rPr>
        <w:t xml:space="preserve">      parties thereto shall be settled by mutual discussions.</w:t>
      </w:r>
    </w:p>
    <w:p w14:paraId="7B000ECB" w14:textId="6ABBF76B" w:rsidR="005F0A2C" w:rsidRPr="006D3653" w:rsidRDefault="005F0A2C" w:rsidP="00A35BF6">
      <w:pPr>
        <w:spacing w:after="0" w:line="240" w:lineRule="auto"/>
        <w:jc w:val="both"/>
        <w:rPr>
          <w:rFonts w:ascii="Arial" w:hAnsi="Arial" w:cs="Arial"/>
        </w:rPr>
      </w:pPr>
    </w:p>
    <w:p w14:paraId="480FB862" w14:textId="438BB1A6" w:rsidR="00287EFC" w:rsidRPr="006D3653" w:rsidRDefault="005369BE" w:rsidP="005369BE">
      <w:pPr>
        <w:pStyle w:val="ListParagraph"/>
        <w:numPr>
          <w:ilvl w:val="0"/>
          <w:numId w:val="2"/>
        </w:numPr>
        <w:spacing w:after="0" w:line="240" w:lineRule="auto"/>
        <w:jc w:val="both"/>
        <w:rPr>
          <w:rFonts w:ascii="Arial" w:hAnsi="Arial" w:cs="Arial"/>
          <w:b/>
          <w:bCs/>
        </w:rPr>
      </w:pPr>
      <w:r w:rsidRPr="006D3653">
        <w:rPr>
          <w:rFonts w:ascii="Arial" w:hAnsi="Arial" w:cs="Arial"/>
          <w:b/>
          <w:bCs/>
        </w:rPr>
        <w:t>Force Majeure</w:t>
      </w:r>
    </w:p>
    <w:p w14:paraId="6C96E18E"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No Parties shall be held responsible for non-fulfillment of their respective obligations under</w:t>
      </w:r>
    </w:p>
    <w:p w14:paraId="5F9723B9"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this Agreement due to the exigency of one or more of the force majeure events such as but </w:t>
      </w:r>
    </w:p>
    <w:p w14:paraId="738E6CA7"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not limited to acts of God, War, Flood, Earthquakes, Strikes not confined to the premises of </w:t>
      </w:r>
    </w:p>
    <w:p w14:paraId="151E38A0"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the party, Lockouts beyond the control of the party claiming force majeure, Epidemics, Riots, </w:t>
      </w:r>
    </w:p>
    <w:p w14:paraId="0644410E"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Civil Commotions etc. provided on the occurrence and cessation of any such event the party</w:t>
      </w:r>
    </w:p>
    <w:p w14:paraId="7EF37ABB"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affected thereby shall give a notice in writing to the other party/ies within one month of such</w:t>
      </w:r>
    </w:p>
    <w:p w14:paraId="0A0F4117"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occurrence or cessation. If the force majeure conditions continue beyond six months, the </w:t>
      </w:r>
    </w:p>
    <w:p w14:paraId="4A96DD3B" w14:textId="697B5649" w:rsidR="00A35BF6" w:rsidRPr="006D3653" w:rsidRDefault="005369BE" w:rsidP="002F6080">
      <w:pPr>
        <w:spacing w:after="0" w:line="288" w:lineRule="auto"/>
        <w:jc w:val="both"/>
        <w:rPr>
          <w:rFonts w:ascii="Arial" w:hAnsi="Arial" w:cs="Arial"/>
        </w:rPr>
      </w:pPr>
      <w:r w:rsidRPr="006D3653">
        <w:rPr>
          <w:rFonts w:ascii="Arial" w:hAnsi="Arial" w:cs="Arial"/>
        </w:rPr>
        <w:t xml:space="preserve">      Parties shall jointly decide about the future course of action.</w:t>
      </w:r>
    </w:p>
    <w:p w14:paraId="3BAA2AC0" w14:textId="1DC73CF4" w:rsidR="00C64C6B" w:rsidRPr="006D3653" w:rsidRDefault="00C64C6B" w:rsidP="00C64C6B">
      <w:pPr>
        <w:pStyle w:val="ListParagraph"/>
        <w:spacing w:after="0" w:line="288" w:lineRule="auto"/>
        <w:ind w:left="360"/>
        <w:jc w:val="both"/>
        <w:rPr>
          <w:rFonts w:ascii="Arial" w:hAnsi="Arial" w:cs="Arial"/>
        </w:rPr>
      </w:pPr>
    </w:p>
    <w:p w14:paraId="7F7A1249" w14:textId="7FC359AF" w:rsidR="00C64C6B" w:rsidRPr="006D3653" w:rsidRDefault="00B159FE" w:rsidP="00C64C6B">
      <w:pPr>
        <w:pStyle w:val="ListParagraph"/>
        <w:numPr>
          <w:ilvl w:val="0"/>
          <w:numId w:val="2"/>
        </w:numPr>
        <w:spacing w:after="0" w:line="288" w:lineRule="auto"/>
        <w:jc w:val="both"/>
        <w:rPr>
          <w:rFonts w:ascii="Arial" w:hAnsi="Arial" w:cs="Arial"/>
          <w:b/>
          <w:bCs/>
        </w:rPr>
      </w:pPr>
      <w:r w:rsidRPr="006D3653">
        <w:rPr>
          <w:rFonts w:ascii="Arial" w:hAnsi="Arial" w:cs="Arial"/>
          <w:b/>
          <w:bCs/>
        </w:rPr>
        <w:t>Amendments to the Agreement</w:t>
      </w:r>
    </w:p>
    <w:p w14:paraId="043DF30A"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No Amendment or modification of this Agreement shall be valid unless the same is made in</w:t>
      </w:r>
    </w:p>
    <w:p w14:paraId="3837B9FE"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writing by all the Parties or their authorized representatives and specifically stating the same </w:t>
      </w:r>
    </w:p>
    <w:p w14:paraId="5D9505A8"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to be an amendment of this Agreement. The modifications / changes shall be effective from</w:t>
      </w:r>
    </w:p>
    <w:p w14:paraId="75D5163A" w14:textId="0F4A6264" w:rsidR="006B33AC" w:rsidRDefault="00B159FE" w:rsidP="006B33AC">
      <w:pPr>
        <w:pStyle w:val="BodyTextIndent2"/>
        <w:spacing w:after="0" w:line="240" w:lineRule="auto"/>
        <w:ind w:left="0"/>
        <w:rPr>
          <w:rFonts w:ascii="Arial" w:hAnsi="Arial" w:cs="Arial"/>
        </w:rPr>
      </w:pPr>
      <w:r w:rsidRPr="006D3653">
        <w:rPr>
          <w:rFonts w:ascii="Arial" w:hAnsi="Arial" w:cs="Arial"/>
        </w:rPr>
        <w:t xml:space="preserve">      the date on which they are made / executed unless otherwise agreed to.</w:t>
      </w:r>
    </w:p>
    <w:p w14:paraId="33AD3FFD" w14:textId="187CA674" w:rsidR="00736578" w:rsidRDefault="00736578" w:rsidP="006B33AC">
      <w:pPr>
        <w:pStyle w:val="BodyTextIndent2"/>
        <w:spacing w:after="0" w:line="240" w:lineRule="auto"/>
        <w:ind w:left="0"/>
        <w:rPr>
          <w:rFonts w:ascii="Arial" w:hAnsi="Arial" w:cs="Arial"/>
        </w:rPr>
      </w:pPr>
    </w:p>
    <w:p w14:paraId="010A65F1" w14:textId="06F59211" w:rsidR="00736578" w:rsidRDefault="00736578" w:rsidP="006B33AC">
      <w:pPr>
        <w:pStyle w:val="BodyTextIndent2"/>
        <w:spacing w:after="0" w:line="240" w:lineRule="auto"/>
        <w:ind w:left="0"/>
        <w:rPr>
          <w:rFonts w:ascii="Arial" w:hAnsi="Arial" w:cs="Arial"/>
        </w:rPr>
      </w:pPr>
    </w:p>
    <w:p w14:paraId="15F13C8B" w14:textId="77777777" w:rsidR="00736578" w:rsidRPr="006D3653" w:rsidRDefault="00736578" w:rsidP="006B33AC">
      <w:pPr>
        <w:pStyle w:val="BodyTextIndent2"/>
        <w:spacing w:after="0" w:line="240" w:lineRule="auto"/>
        <w:ind w:left="0"/>
        <w:rPr>
          <w:rFonts w:ascii="Arial" w:hAnsi="Arial" w:cs="Arial"/>
        </w:rPr>
      </w:pPr>
    </w:p>
    <w:p w14:paraId="20148CBA" w14:textId="4F677830" w:rsidR="009226DD" w:rsidRPr="006D3653" w:rsidRDefault="009226DD" w:rsidP="006B33AC">
      <w:pPr>
        <w:pStyle w:val="BodyTextIndent2"/>
        <w:spacing w:after="0" w:line="240" w:lineRule="auto"/>
        <w:ind w:left="0"/>
        <w:rPr>
          <w:rFonts w:ascii="Arial" w:hAnsi="Arial" w:cs="Arial"/>
        </w:rPr>
      </w:pPr>
    </w:p>
    <w:p w14:paraId="4F7AA141" w14:textId="780CAE95" w:rsidR="009226DD" w:rsidRPr="006D3653" w:rsidRDefault="00386214" w:rsidP="00BE6CB1">
      <w:pPr>
        <w:pStyle w:val="BodyTextIndent2"/>
        <w:numPr>
          <w:ilvl w:val="0"/>
          <w:numId w:val="2"/>
        </w:numPr>
        <w:spacing w:before="100" w:after="100" w:line="240" w:lineRule="auto"/>
        <w:rPr>
          <w:rFonts w:ascii="Arial" w:hAnsi="Arial" w:cs="Arial"/>
          <w:b/>
          <w:bCs/>
        </w:rPr>
      </w:pPr>
      <w:r w:rsidRPr="006D3653">
        <w:rPr>
          <w:rFonts w:ascii="Arial" w:hAnsi="Arial" w:cs="Arial"/>
          <w:b/>
          <w:bCs/>
        </w:rPr>
        <w:lastRenderedPageBreak/>
        <w:t>Assignment of the Agreement</w:t>
      </w:r>
    </w:p>
    <w:p w14:paraId="6F303D12" w14:textId="77777777" w:rsidR="00386214" w:rsidRPr="006D3653" w:rsidRDefault="00386214" w:rsidP="00BE6CB1">
      <w:pPr>
        <w:pStyle w:val="BodyTextIndent2"/>
        <w:spacing w:before="100" w:after="100" w:line="240" w:lineRule="auto"/>
        <w:rPr>
          <w:rFonts w:ascii="Arial" w:hAnsi="Arial" w:cs="Arial"/>
        </w:rPr>
      </w:pPr>
      <w:r w:rsidRPr="006D3653">
        <w:rPr>
          <w:rFonts w:ascii="Arial" w:hAnsi="Arial" w:cs="Arial"/>
        </w:rPr>
        <w:t xml:space="preserve">The rights or / and liabilities arising to any Party to this Agreement shall not be assigned except with the written consent of the other Parties and subject to such terms and conditions as may be agreed upon between the involved Parties. </w:t>
      </w:r>
    </w:p>
    <w:p w14:paraId="2CCE0357" w14:textId="77777777" w:rsidR="00386214" w:rsidRPr="006D3653" w:rsidRDefault="00386214" w:rsidP="00386214">
      <w:pPr>
        <w:pStyle w:val="BodyTextIndent2"/>
        <w:spacing w:after="0" w:line="240" w:lineRule="auto"/>
        <w:rPr>
          <w:rFonts w:ascii="Arial" w:hAnsi="Arial" w:cs="Arial"/>
        </w:rPr>
      </w:pPr>
    </w:p>
    <w:p w14:paraId="19928B9C" w14:textId="1C536381" w:rsidR="00386214" w:rsidRPr="006D3653" w:rsidRDefault="00EF42D5" w:rsidP="00386214">
      <w:pPr>
        <w:pStyle w:val="BodyTextIndent2"/>
        <w:numPr>
          <w:ilvl w:val="0"/>
          <w:numId w:val="2"/>
        </w:numPr>
        <w:spacing w:after="0" w:line="240" w:lineRule="auto"/>
        <w:rPr>
          <w:rFonts w:ascii="Arial" w:hAnsi="Arial" w:cs="Arial"/>
          <w:b/>
          <w:bCs/>
        </w:rPr>
      </w:pPr>
      <w:r w:rsidRPr="006D3653">
        <w:rPr>
          <w:rFonts w:ascii="Arial" w:hAnsi="Arial" w:cs="Arial"/>
          <w:b/>
          <w:bCs/>
        </w:rPr>
        <w:t>Notices &amp; Jurisdiction</w:t>
      </w:r>
    </w:p>
    <w:p w14:paraId="7721E1E4" w14:textId="36607870" w:rsidR="00EF42D5" w:rsidRPr="006D3653" w:rsidRDefault="00EF42D5" w:rsidP="00EC451B">
      <w:pPr>
        <w:pStyle w:val="ListParagraph"/>
        <w:spacing w:before="120" w:line="240" w:lineRule="auto"/>
        <w:ind w:left="360"/>
        <w:jc w:val="both"/>
        <w:rPr>
          <w:rFonts w:ascii="Arial" w:hAnsi="Arial" w:cs="Arial"/>
        </w:rPr>
      </w:pPr>
      <w:r w:rsidRPr="006D3653">
        <w:rPr>
          <w:rFonts w:ascii="Arial" w:hAnsi="Arial" w:cs="Arial"/>
        </w:rPr>
        <w:t xml:space="preserve">All notices and other communications required to be served or the Party under the terms of this Agreement shall be considered to be duly served if the same shall have been delivered by hand or posted by registered mail to the Party at its last known address of business. Similarly, any notice to be given to IGSTC shall be considered as duly served if the same shall have been delivered to, left </w:t>
      </w:r>
      <w:proofErr w:type="gramStart"/>
      <w:r w:rsidRPr="006D3653">
        <w:rPr>
          <w:rFonts w:ascii="Arial" w:hAnsi="Arial" w:cs="Arial"/>
        </w:rPr>
        <w:t>with</w:t>
      </w:r>
      <w:proofErr w:type="gramEnd"/>
      <w:r w:rsidRPr="006D3653">
        <w:rPr>
          <w:rFonts w:ascii="Arial" w:hAnsi="Arial" w:cs="Arial"/>
        </w:rPr>
        <w:t xml:space="preserve"> or posted by registered mail to the IGSTC at its office at </w:t>
      </w:r>
      <w:r w:rsidR="00430637">
        <w:rPr>
          <w:rFonts w:ascii="Arial" w:hAnsi="Arial" w:cs="Arial"/>
        </w:rPr>
        <w:t>New Delhi.</w:t>
      </w:r>
    </w:p>
    <w:p w14:paraId="69E3F12B" w14:textId="79E236A3" w:rsidR="00EF42D5" w:rsidRPr="006D3653" w:rsidRDefault="00EF42D5" w:rsidP="00EC451B">
      <w:pPr>
        <w:pStyle w:val="ListParagraph"/>
        <w:spacing w:before="120" w:line="240" w:lineRule="auto"/>
        <w:ind w:left="360"/>
        <w:jc w:val="both"/>
        <w:rPr>
          <w:rFonts w:ascii="Arial" w:hAnsi="Arial" w:cs="Arial"/>
        </w:rPr>
      </w:pPr>
      <w:r w:rsidRPr="006D3653">
        <w:rPr>
          <w:rFonts w:ascii="Arial" w:hAnsi="Arial" w:cs="Arial"/>
        </w:rPr>
        <w:t>The Courts at New Delhi shall have exclusive jurisdiction in all matters concerning this Agreement including any matter arising out of the arbitration proceedings or any award made therein.</w:t>
      </w:r>
    </w:p>
    <w:p w14:paraId="7656F3A9" w14:textId="77777777" w:rsidR="002B2C40" w:rsidRPr="006D3653" w:rsidRDefault="002B2C40" w:rsidP="00EF42D5">
      <w:pPr>
        <w:pStyle w:val="ListParagraph"/>
        <w:spacing w:before="120" w:line="288" w:lineRule="auto"/>
        <w:ind w:left="360"/>
        <w:jc w:val="both"/>
        <w:rPr>
          <w:rFonts w:ascii="Arial" w:hAnsi="Arial" w:cs="Arial"/>
        </w:rPr>
      </w:pPr>
    </w:p>
    <w:p w14:paraId="5EE1A3AC" w14:textId="0B33EDDC" w:rsidR="002B2C40" w:rsidRDefault="002B2C40" w:rsidP="00F95221">
      <w:pPr>
        <w:pStyle w:val="ListParagraph"/>
        <w:numPr>
          <w:ilvl w:val="0"/>
          <w:numId w:val="2"/>
        </w:numPr>
        <w:spacing w:after="0" w:line="240" w:lineRule="auto"/>
        <w:jc w:val="both"/>
        <w:rPr>
          <w:rFonts w:ascii="Arial" w:hAnsi="Arial" w:cs="Arial"/>
          <w:b/>
          <w:bCs/>
        </w:rPr>
      </w:pPr>
      <w:r w:rsidRPr="006D3653">
        <w:rPr>
          <w:rFonts w:ascii="Arial" w:hAnsi="Arial" w:cs="Arial"/>
          <w:b/>
          <w:bCs/>
        </w:rPr>
        <w:t>Arbitration</w:t>
      </w:r>
    </w:p>
    <w:p w14:paraId="6238B64F" w14:textId="77777777" w:rsidR="00C07815" w:rsidRDefault="00C07815" w:rsidP="00F95221">
      <w:pPr>
        <w:pStyle w:val="ListParagraph"/>
        <w:spacing w:after="0" w:line="240" w:lineRule="auto"/>
        <w:ind w:left="360"/>
        <w:jc w:val="both"/>
        <w:rPr>
          <w:rFonts w:ascii="Arial" w:hAnsi="Arial" w:cs="Arial"/>
          <w:b/>
          <w:bCs/>
        </w:rPr>
      </w:pPr>
    </w:p>
    <w:p w14:paraId="5113C9C1" w14:textId="77777777" w:rsidR="00826877" w:rsidRPr="006D3653" w:rsidRDefault="002B2C40" w:rsidP="00F95221">
      <w:pPr>
        <w:spacing w:after="0" w:line="240" w:lineRule="auto"/>
        <w:jc w:val="both"/>
        <w:rPr>
          <w:rFonts w:ascii="Arial" w:hAnsi="Arial" w:cs="Arial"/>
          <w:bCs/>
        </w:rPr>
      </w:pPr>
      <w:r w:rsidRPr="006D3653">
        <w:rPr>
          <w:rFonts w:ascii="Arial" w:hAnsi="Arial" w:cs="Arial"/>
        </w:rPr>
        <w:t>14.1</w:t>
      </w:r>
      <w:r w:rsidR="006A171D" w:rsidRPr="006D3653">
        <w:rPr>
          <w:rFonts w:ascii="Arial" w:hAnsi="Arial" w:cs="Arial"/>
        </w:rPr>
        <w:t xml:space="preserve"> </w:t>
      </w:r>
      <w:r w:rsidR="006A171D" w:rsidRPr="006D3653">
        <w:rPr>
          <w:rFonts w:ascii="Arial" w:hAnsi="Arial" w:cs="Arial"/>
          <w:bCs/>
        </w:rPr>
        <w:t>The parties to this agreement hereby agree that they intent to discharge their obligation in</w:t>
      </w:r>
    </w:p>
    <w:p w14:paraId="0DD1756D" w14:textId="77777777" w:rsidR="00826877"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utmost</w:t>
      </w:r>
      <w:r w:rsidRPr="006D3653">
        <w:rPr>
          <w:rFonts w:ascii="Arial" w:hAnsi="Arial" w:cs="Arial"/>
          <w:bCs/>
        </w:rPr>
        <w:t xml:space="preserve"> </w:t>
      </w:r>
      <w:r w:rsidR="006A171D" w:rsidRPr="006D3653">
        <w:rPr>
          <w:rFonts w:ascii="Arial" w:hAnsi="Arial" w:cs="Arial"/>
          <w:bCs/>
        </w:rPr>
        <w:t>good faith.  The parties therefore agree that they will at all time, act in good faith, and</w:t>
      </w:r>
    </w:p>
    <w:p w14:paraId="242A31EC" w14:textId="77777777" w:rsidR="00826877"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 xml:space="preserve"> make all</w:t>
      </w:r>
      <w:r w:rsidRPr="006D3653">
        <w:rPr>
          <w:rFonts w:ascii="Arial" w:hAnsi="Arial" w:cs="Arial"/>
          <w:bCs/>
        </w:rPr>
        <w:t xml:space="preserve"> </w:t>
      </w:r>
      <w:r w:rsidR="006A171D" w:rsidRPr="006D3653">
        <w:rPr>
          <w:rFonts w:ascii="Arial" w:hAnsi="Arial" w:cs="Arial"/>
          <w:bCs/>
        </w:rPr>
        <w:t>attempts to resolve all differences howsoever arising out of or in connection with</w:t>
      </w:r>
    </w:p>
    <w:p w14:paraId="1244235D" w14:textId="493F0136" w:rsidR="002B2C40"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 xml:space="preserve"> this agreement by</w:t>
      </w:r>
      <w:r w:rsidRPr="006D3653">
        <w:rPr>
          <w:rFonts w:ascii="Arial" w:hAnsi="Arial" w:cs="Arial"/>
          <w:bCs/>
        </w:rPr>
        <w:t xml:space="preserve"> </w:t>
      </w:r>
      <w:r w:rsidR="006A171D" w:rsidRPr="006D3653">
        <w:rPr>
          <w:rFonts w:ascii="Arial" w:hAnsi="Arial" w:cs="Arial"/>
          <w:bCs/>
        </w:rPr>
        <w:t>discussion and failing which, by, arbitration.</w:t>
      </w:r>
    </w:p>
    <w:p w14:paraId="74341EEC" w14:textId="77777777" w:rsidR="00595614" w:rsidRPr="006D3653" w:rsidRDefault="00826877" w:rsidP="002B2C40">
      <w:pPr>
        <w:spacing w:after="0" w:line="240" w:lineRule="auto"/>
        <w:jc w:val="both"/>
        <w:rPr>
          <w:rFonts w:ascii="Arial" w:hAnsi="Arial" w:cs="Arial"/>
        </w:rPr>
      </w:pPr>
      <w:r w:rsidRPr="006D3653">
        <w:rPr>
          <w:rFonts w:ascii="Arial" w:hAnsi="Arial" w:cs="Arial"/>
          <w:bCs/>
        </w:rPr>
        <w:t xml:space="preserve">14.2 </w:t>
      </w:r>
      <w:r w:rsidR="00595614" w:rsidRPr="006D3653">
        <w:rPr>
          <w:rFonts w:ascii="Arial" w:hAnsi="Arial" w:cs="Arial"/>
        </w:rPr>
        <w:t>The parties agree that the discussion shall be held in the spirit of resolution of the issues that</w:t>
      </w:r>
    </w:p>
    <w:p w14:paraId="0DEF3083" w14:textId="77777777" w:rsidR="00595614" w:rsidRPr="006D3653" w:rsidRDefault="00595614" w:rsidP="002B2C40">
      <w:pPr>
        <w:spacing w:after="0" w:line="240" w:lineRule="auto"/>
        <w:jc w:val="both"/>
        <w:rPr>
          <w:rFonts w:ascii="Arial" w:hAnsi="Arial" w:cs="Arial"/>
        </w:rPr>
      </w:pPr>
      <w:r w:rsidRPr="006D3653">
        <w:rPr>
          <w:rFonts w:ascii="Arial" w:hAnsi="Arial" w:cs="Arial"/>
        </w:rPr>
        <w:t xml:space="preserve">        have arisen between them with the intention of resolving the issues amicably at the earliest. </w:t>
      </w:r>
    </w:p>
    <w:p w14:paraId="0DD879EB" w14:textId="77777777" w:rsidR="00595614" w:rsidRPr="006D3653" w:rsidRDefault="00595614" w:rsidP="002B2C40">
      <w:pPr>
        <w:spacing w:after="0" w:line="240" w:lineRule="auto"/>
        <w:jc w:val="both"/>
        <w:rPr>
          <w:rFonts w:ascii="Arial" w:hAnsi="Arial" w:cs="Arial"/>
        </w:rPr>
      </w:pPr>
      <w:r w:rsidRPr="006D3653">
        <w:rPr>
          <w:rFonts w:ascii="Arial" w:hAnsi="Arial" w:cs="Arial"/>
        </w:rPr>
        <w:t xml:space="preserve">        If the parties are not satisfied with the outcome of the discussion within 60 days from the</w:t>
      </w:r>
    </w:p>
    <w:p w14:paraId="111E55F4" w14:textId="3E7BA583" w:rsidR="00826877" w:rsidRPr="006D3653" w:rsidRDefault="00595614" w:rsidP="002B2C40">
      <w:pPr>
        <w:spacing w:after="0" w:line="240" w:lineRule="auto"/>
        <w:jc w:val="both"/>
        <w:rPr>
          <w:rFonts w:ascii="Arial" w:hAnsi="Arial" w:cs="Arial"/>
        </w:rPr>
      </w:pPr>
      <w:r w:rsidRPr="006D3653">
        <w:rPr>
          <w:rFonts w:ascii="Arial" w:hAnsi="Arial" w:cs="Arial"/>
        </w:rPr>
        <w:t xml:space="preserve">        receipt of the response, it shall resort to arbitration.</w:t>
      </w:r>
    </w:p>
    <w:p w14:paraId="0C644D97" w14:textId="77777777" w:rsidR="00422A2F" w:rsidRPr="006D3653" w:rsidRDefault="000E0D27" w:rsidP="002B2C40">
      <w:pPr>
        <w:spacing w:after="0" w:line="240" w:lineRule="auto"/>
        <w:jc w:val="both"/>
        <w:rPr>
          <w:rFonts w:ascii="Arial" w:hAnsi="Arial" w:cs="Arial"/>
        </w:rPr>
      </w:pPr>
      <w:r w:rsidRPr="006D3653">
        <w:rPr>
          <w:rFonts w:ascii="Arial" w:hAnsi="Arial" w:cs="Arial"/>
        </w:rPr>
        <w:t xml:space="preserve">14.3 </w:t>
      </w:r>
      <w:r w:rsidR="00422A2F" w:rsidRPr="006D3653">
        <w:rPr>
          <w:rFonts w:ascii="Arial" w:hAnsi="Arial" w:cs="Arial"/>
        </w:rPr>
        <w:t>The parties shall be bound to submit all dispute and differences howsoever arising out of or</w:t>
      </w:r>
    </w:p>
    <w:p w14:paraId="18F77070"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in connection with this Agreement to arbitrator nominated by the Co- chairperson (Indian </w:t>
      </w:r>
    </w:p>
    <w:p w14:paraId="534549BC"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side) IGSTC. The Parties agree that until the arbitration proceedings are completed, they </w:t>
      </w:r>
    </w:p>
    <w:p w14:paraId="433E8302"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shall not take their disputes to court of law.  The arbitration shall be conducted in accordance</w:t>
      </w:r>
    </w:p>
    <w:p w14:paraId="517431C3"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with the provision of the Indian Arbitration and Conciliation Act, 1996 and the place of</w:t>
      </w:r>
    </w:p>
    <w:p w14:paraId="20AC2CBC"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arbitration shall be New Delhi.  The language to be used in the arbitration proceedings shall</w:t>
      </w:r>
    </w:p>
    <w:p w14:paraId="288958F3" w14:textId="74A141A5" w:rsidR="00595614" w:rsidRPr="006D3653" w:rsidRDefault="00422A2F" w:rsidP="002B2C40">
      <w:pPr>
        <w:spacing w:after="0" w:line="240" w:lineRule="auto"/>
        <w:jc w:val="both"/>
        <w:rPr>
          <w:rFonts w:ascii="Arial" w:hAnsi="Arial" w:cs="Arial"/>
        </w:rPr>
      </w:pPr>
      <w:r w:rsidRPr="006D3653">
        <w:rPr>
          <w:rFonts w:ascii="Arial" w:hAnsi="Arial" w:cs="Arial"/>
        </w:rPr>
        <w:t xml:space="preserve">        be English.</w:t>
      </w:r>
    </w:p>
    <w:p w14:paraId="69604442" w14:textId="0B742D6F" w:rsidR="00B90E26" w:rsidRDefault="00B90E26" w:rsidP="002B2C40">
      <w:pPr>
        <w:spacing w:after="0" w:line="240" w:lineRule="auto"/>
        <w:jc w:val="both"/>
        <w:rPr>
          <w:rFonts w:ascii="Arial" w:hAnsi="Arial" w:cs="Arial"/>
        </w:rPr>
      </w:pPr>
    </w:p>
    <w:p w14:paraId="02FFC030" w14:textId="287CA225" w:rsidR="00C96514" w:rsidRDefault="00C96514" w:rsidP="002B2C40">
      <w:pPr>
        <w:spacing w:after="0" w:line="240" w:lineRule="auto"/>
        <w:jc w:val="both"/>
        <w:rPr>
          <w:rFonts w:ascii="Arial" w:hAnsi="Arial" w:cs="Arial"/>
        </w:rPr>
      </w:pPr>
    </w:p>
    <w:p w14:paraId="50651B77" w14:textId="580D8BB2" w:rsidR="00C96514" w:rsidRDefault="00C96514" w:rsidP="002B2C40">
      <w:pPr>
        <w:spacing w:after="0" w:line="240" w:lineRule="auto"/>
        <w:jc w:val="both"/>
        <w:rPr>
          <w:rFonts w:ascii="Arial" w:hAnsi="Arial" w:cs="Arial"/>
        </w:rPr>
      </w:pPr>
    </w:p>
    <w:p w14:paraId="1AB51311" w14:textId="2FA94021" w:rsidR="00D72331" w:rsidRDefault="00D72331" w:rsidP="002B2C40">
      <w:pPr>
        <w:spacing w:after="0" w:line="240" w:lineRule="auto"/>
        <w:jc w:val="both"/>
        <w:rPr>
          <w:rFonts w:ascii="Arial" w:hAnsi="Arial" w:cs="Arial"/>
        </w:rPr>
      </w:pPr>
    </w:p>
    <w:p w14:paraId="0B0DFA5F" w14:textId="324AD3D2" w:rsidR="00D72331" w:rsidRDefault="00D72331" w:rsidP="002B2C40">
      <w:pPr>
        <w:spacing w:after="0" w:line="240" w:lineRule="auto"/>
        <w:jc w:val="both"/>
        <w:rPr>
          <w:rFonts w:ascii="Arial" w:hAnsi="Arial" w:cs="Arial"/>
        </w:rPr>
      </w:pPr>
    </w:p>
    <w:p w14:paraId="7BACF9CD" w14:textId="35F8177F" w:rsidR="00D72331" w:rsidRDefault="00D72331" w:rsidP="002B2C40">
      <w:pPr>
        <w:spacing w:after="0" w:line="240" w:lineRule="auto"/>
        <w:jc w:val="both"/>
        <w:rPr>
          <w:rFonts w:ascii="Arial" w:hAnsi="Arial" w:cs="Arial"/>
        </w:rPr>
      </w:pPr>
    </w:p>
    <w:p w14:paraId="09AA3DE1" w14:textId="631492F0" w:rsidR="00D72331" w:rsidRDefault="00D72331" w:rsidP="002B2C40">
      <w:pPr>
        <w:spacing w:after="0" w:line="240" w:lineRule="auto"/>
        <w:jc w:val="both"/>
        <w:rPr>
          <w:rFonts w:ascii="Arial" w:hAnsi="Arial" w:cs="Arial"/>
        </w:rPr>
      </w:pPr>
    </w:p>
    <w:p w14:paraId="2755F5DA" w14:textId="27C57EEB" w:rsidR="00D72331" w:rsidRDefault="00D72331" w:rsidP="002B2C40">
      <w:pPr>
        <w:spacing w:after="0" w:line="240" w:lineRule="auto"/>
        <w:jc w:val="both"/>
        <w:rPr>
          <w:rFonts w:ascii="Arial" w:hAnsi="Arial" w:cs="Arial"/>
        </w:rPr>
      </w:pPr>
    </w:p>
    <w:p w14:paraId="5EA2C53A" w14:textId="25752354" w:rsidR="00D72331" w:rsidRDefault="00D72331" w:rsidP="002B2C40">
      <w:pPr>
        <w:spacing w:after="0" w:line="240" w:lineRule="auto"/>
        <w:jc w:val="both"/>
        <w:rPr>
          <w:rFonts w:ascii="Arial" w:hAnsi="Arial" w:cs="Arial"/>
        </w:rPr>
      </w:pPr>
    </w:p>
    <w:p w14:paraId="19D91E84" w14:textId="39746EFE" w:rsidR="00D72331" w:rsidRDefault="00D72331" w:rsidP="002B2C40">
      <w:pPr>
        <w:spacing w:after="0" w:line="240" w:lineRule="auto"/>
        <w:jc w:val="both"/>
        <w:rPr>
          <w:rFonts w:ascii="Arial" w:hAnsi="Arial" w:cs="Arial"/>
        </w:rPr>
      </w:pPr>
    </w:p>
    <w:p w14:paraId="42D2D33A" w14:textId="2CFE2074" w:rsidR="00D72331" w:rsidRDefault="00D72331" w:rsidP="002B2C40">
      <w:pPr>
        <w:spacing w:after="0" w:line="240" w:lineRule="auto"/>
        <w:jc w:val="both"/>
        <w:rPr>
          <w:rFonts w:ascii="Arial" w:hAnsi="Arial" w:cs="Arial"/>
        </w:rPr>
      </w:pPr>
    </w:p>
    <w:p w14:paraId="2C2FC773" w14:textId="4003614B" w:rsidR="00D72331" w:rsidRDefault="00D72331" w:rsidP="002B2C40">
      <w:pPr>
        <w:spacing w:after="0" w:line="240" w:lineRule="auto"/>
        <w:jc w:val="both"/>
        <w:rPr>
          <w:rFonts w:ascii="Arial" w:hAnsi="Arial" w:cs="Arial"/>
        </w:rPr>
      </w:pPr>
    </w:p>
    <w:p w14:paraId="5CB83DE8" w14:textId="232BC7F2" w:rsidR="00D72331" w:rsidRDefault="00D72331" w:rsidP="002B2C40">
      <w:pPr>
        <w:spacing w:after="0" w:line="240" w:lineRule="auto"/>
        <w:jc w:val="both"/>
        <w:rPr>
          <w:rFonts w:ascii="Arial" w:hAnsi="Arial" w:cs="Arial"/>
        </w:rPr>
      </w:pPr>
    </w:p>
    <w:p w14:paraId="61A26082" w14:textId="2D5D5403" w:rsidR="00D72331" w:rsidRDefault="00D72331" w:rsidP="002B2C40">
      <w:pPr>
        <w:spacing w:after="0" w:line="240" w:lineRule="auto"/>
        <w:jc w:val="both"/>
        <w:rPr>
          <w:rFonts w:ascii="Arial" w:hAnsi="Arial" w:cs="Arial"/>
        </w:rPr>
      </w:pPr>
    </w:p>
    <w:p w14:paraId="706CC96F" w14:textId="18789911" w:rsidR="00D72331" w:rsidRDefault="00D72331" w:rsidP="002B2C40">
      <w:pPr>
        <w:spacing w:after="0" w:line="240" w:lineRule="auto"/>
        <w:jc w:val="both"/>
        <w:rPr>
          <w:rFonts w:ascii="Arial" w:hAnsi="Arial" w:cs="Arial"/>
        </w:rPr>
      </w:pPr>
    </w:p>
    <w:p w14:paraId="6594F0D3" w14:textId="1DE7ABB7" w:rsidR="00D72331" w:rsidRDefault="00D72331" w:rsidP="002B2C40">
      <w:pPr>
        <w:spacing w:after="0" w:line="240" w:lineRule="auto"/>
        <w:jc w:val="both"/>
        <w:rPr>
          <w:rFonts w:ascii="Arial" w:hAnsi="Arial" w:cs="Arial"/>
        </w:rPr>
      </w:pPr>
    </w:p>
    <w:p w14:paraId="631CED59" w14:textId="6C4658A0" w:rsidR="00B90E26" w:rsidRPr="006D3653" w:rsidRDefault="00B90E26" w:rsidP="002B2C40">
      <w:pPr>
        <w:spacing w:after="0" w:line="240" w:lineRule="auto"/>
        <w:jc w:val="both"/>
        <w:rPr>
          <w:rFonts w:ascii="Arial" w:hAnsi="Arial" w:cs="Arial"/>
          <w:b/>
          <w:bCs/>
        </w:rPr>
      </w:pPr>
      <w:r w:rsidRPr="006D3653">
        <w:rPr>
          <w:rFonts w:ascii="Arial" w:hAnsi="Arial" w:cs="Arial"/>
          <w:b/>
          <w:bCs/>
        </w:rPr>
        <w:lastRenderedPageBreak/>
        <w:t xml:space="preserve">  SEAL of the parties</w:t>
      </w:r>
    </w:p>
    <w:p w14:paraId="61C2DD45" w14:textId="6A34594A" w:rsidR="00E42BD6" w:rsidRPr="006D3653" w:rsidRDefault="00E42BD6" w:rsidP="002B2C40">
      <w:pPr>
        <w:spacing w:after="0" w:line="240" w:lineRule="auto"/>
        <w:jc w:val="both"/>
        <w:rPr>
          <w:rFonts w:ascii="Arial" w:hAnsi="Arial" w:cs="Arial"/>
          <w:b/>
          <w:bCs/>
        </w:rPr>
      </w:pPr>
      <w:r w:rsidRPr="006D3653">
        <w:rPr>
          <w:rFonts w:ascii="Arial" w:hAnsi="Arial" w:cs="Arial"/>
          <w:b/>
          <w:bCs/>
        </w:rPr>
        <w:t xml:space="preserve"> </w:t>
      </w:r>
    </w:p>
    <w:p w14:paraId="022E3B59" w14:textId="77777777" w:rsidR="00E42BD6" w:rsidRPr="006D3653" w:rsidRDefault="00E42BD6" w:rsidP="002B2C40">
      <w:pPr>
        <w:spacing w:after="0" w:line="240" w:lineRule="auto"/>
        <w:jc w:val="both"/>
        <w:rPr>
          <w:rFonts w:ascii="Arial" w:hAnsi="Arial" w:cs="Arial"/>
        </w:rPr>
      </w:pPr>
      <w:r w:rsidRPr="006D3653">
        <w:rPr>
          <w:rFonts w:ascii="Arial" w:hAnsi="Arial" w:cs="Arial"/>
          <w:b/>
          <w:bCs/>
        </w:rPr>
        <w:t xml:space="preserve">  </w:t>
      </w:r>
      <w:r w:rsidRPr="006D3653">
        <w:rPr>
          <w:rFonts w:ascii="Arial" w:hAnsi="Arial" w:cs="Arial"/>
        </w:rPr>
        <w:t>In witness whereof the parties hereto have signed the Agreement on the day, month and</w:t>
      </w:r>
    </w:p>
    <w:p w14:paraId="4AFDF480" w14:textId="59B4D2BD" w:rsidR="00684A4A" w:rsidRPr="006D3653" w:rsidRDefault="00E42BD6" w:rsidP="002B2C40">
      <w:pPr>
        <w:spacing w:after="0" w:line="240" w:lineRule="auto"/>
        <w:jc w:val="both"/>
        <w:rPr>
          <w:rFonts w:ascii="Arial" w:hAnsi="Arial" w:cs="Arial"/>
        </w:rPr>
      </w:pPr>
      <w:r w:rsidRPr="006D3653">
        <w:rPr>
          <w:rFonts w:ascii="Arial" w:hAnsi="Arial" w:cs="Arial"/>
        </w:rPr>
        <w:t xml:space="preserve">  year mentioned hereinbefore</w:t>
      </w:r>
    </w:p>
    <w:p w14:paraId="1F339146" w14:textId="1858F429" w:rsidR="00684A4A" w:rsidRPr="006D3653" w:rsidRDefault="00684A4A" w:rsidP="002B2C40">
      <w:pPr>
        <w:spacing w:after="0" w:line="240" w:lineRule="auto"/>
        <w:jc w:val="both"/>
        <w:rPr>
          <w:rFonts w:ascii="Arial" w:hAnsi="Arial" w:cs="Arial"/>
        </w:rPr>
      </w:pPr>
    </w:p>
    <w:p w14:paraId="279B988C" w14:textId="77777777" w:rsidR="00684A4A" w:rsidRPr="006D3653" w:rsidRDefault="00684A4A" w:rsidP="002B2C40">
      <w:pPr>
        <w:spacing w:after="0" w:line="240" w:lineRule="auto"/>
        <w:jc w:val="both"/>
        <w:rPr>
          <w:rFonts w:ascii="Arial" w:hAnsi="Arial" w:cs="Arial"/>
        </w:rPr>
      </w:pPr>
    </w:p>
    <w:p w14:paraId="190E8C03" w14:textId="5E1DFB85" w:rsidR="007421A6" w:rsidRPr="006D3653" w:rsidRDefault="007421A6" w:rsidP="002B2C40">
      <w:pPr>
        <w:spacing w:after="0" w:line="240" w:lineRule="auto"/>
        <w:jc w:val="both"/>
        <w:rPr>
          <w:rFonts w:ascii="Arial" w:hAnsi="Arial" w:cs="Arial"/>
        </w:rPr>
      </w:pPr>
    </w:p>
    <w:p w14:paraId="3F471281" w14:textId="612007EF" w:rsidR="007421A6" w:rsidRPr="006D3653" w:rsidRDefault="007421A6" w:rsidP="002B2C40">
      <w:pPr>
        <w:spacing w:after="0" w:line="240" w:lineRule="auto"/>
        <w:jc w:val="both"/>
        <w:rPr>
          <w:rFonts w:ascii="Arial" w:hAnsi="Arial" w:cs="Arial"/>
          <w:b/>
          <w:bCs/>
        </w:rPr>
      </w:pPr>
      <w:r w:rsidRPr="006D3653">
        <w:rPr>
          <w:rFonts w:ascii="Arial" w:hAnsi="Arial" w:cs="Arial"/>
        </w:rPr>
        <w:t xml:space="preserve">  </w:t>
      </w:r>
      <w:r w:rsidRPr="006D3653">
        <w:rPr>
          <w:rFonts w:ascii="Arial" w:hAnsi="Arial" w:cs="Arial"/>
          <w:b/>
          <w:bCs/>
        </w:rPr>
        <w:t>Parties</w:t>
      </w:r>
    </w:p>
    <w:p w14:paraId="24DD5296" w14:textId="59B61A82" w:rsidR="007421A6" w:rsidRPr="006D3653" w:rsidRDefault="007421A6" w:rsidP="002B2C40">
      <w:pPr>
        <w:spacing w:after="0" w:line="240" w:lineRule="auto"/>
        <w:jc w:val="both"/>
        <w:rPr>
          <w:rFonts w:ascii="Arial" w:hAnsi="Arial" w:cs="Arial"/>
          <w:b/>
          <w:bCs/>
        </w:rPr>
      </w:pPr>
    </w:p>
    <w:p w14:paraId="75AD36EE" w14:textId="77777777" w:rsidR="000E7214" w:rsidRPr="006D3653" w:rsidRDefault="007421A6" w:rsidP="002B2C40">
      <w:pPr>
        <w:spacing w:after="0" w:line="240" w:lineRule="auto"/>
        <w:jc w:val="both"/>
        <w:rPr>
          <w:rFonts w:ascii="Arial" w:hAnsi="Arial" w:cs="Arial"/>
          <w:b/>
          <w:bCs/>
        </w:rPr>
      </w:pPr>
      <w:r w:rsidRPr="006D3653">
        <w:rPr>
          <w:rFonts w:ascii="Arial" w:hAnsi="Arial" w:cs="Arial"/>
          <w:b/>
          <w:bCs/>
        </w:rPr>
        <w:t xml:space="preserve"> </w:t>
      </w:r>
    </w:p>
    <w:tbl>
      <w:tblPr>
        <w:tblStyle w:val="TableGrid"/>
        <w:tblW w:w="0" w:type="auto"/>
        <w:tblLook w:val="04A0" w:firstRow="1" w:lastRow="0" w:firstColumn="1" w:lastColumn="0" w:noHBand="0" w:noVBand="1"/>
      </w:tblPr>
      <w:tblGrid>
        <w:gridCol w:w="4675"/>
        <w:gridCol w:w="4675"/>
      </w:tblGrid>
      <w:tr w:rsidR="000E7214" w:rsidRPr="006D3653" w14:paraId="0EBF3F44" w14:textId="77777777" w:rsidTr="000E7214">
        <w:tc>
          <w:tcPr>
            <w:tcW w:w="4675" w:type="dxa"/>
          </w:tcPr>
          <w:p w14:paraId="545269C8" w14:textId="77777777" w:rsidR="000E7214" w:rsidRPr="006D3653" w:rsidRDefault="000E7214" w:rsidP="002B2C40">
            <w:pPr>
              <w:jc w:val="both"/>
              <w:rPr>
                <w:rFonts w:ascii="Arial" w:hAnsi="Arial" w:cs="Arial"/>
                <w:b/>
                <w:bCs/>
              </w:rPr>
            </w:pPr>
            <w:r w:rsidRPr="006D3653">
              <w:rPr>
                <w:rFonts w:ascii="Arial" w:hAnsi="Arial" w:cs="Arial"/>
                <w:b/>
                <w:bCs/>
              </w:rPr>
              <w:t>For &amp; on behalf of IGSTC (First Part)</w:t>
            </w:r>
          </w:p>
          <w:p w14:paraId="37221FAC" w14:textId="77777777" w:rsidR="005A4AB9" w:rsidRPr="006D3653" w:rsidRDefault="005A4AB9" w:rsidP="002B2C40">
            <w:pPr>
              <w:jc w:val="both"/>
              <w:rPr>
                <w:rFonts w:ascii="Arial" w:hAnsi="Arial" w:cs="Arial"/>
                <w:b/>
                <w:bCs/>
              </w:rPr>
            </w:pPr>
          </w:p>
          <w:p w14:paraId="4FA5B7CA" w14:textId="77777777" w:rsidR="005A4AB9" w:rsidRPr="006D3653" w:rsidRDefault="005A4AB9" w:rsidP="002B2C40">
            <w:pPr>
              <w:jc w:val="both"/>
              <w:rPr>
                <w:rFonts w:ascii="Arial" w:hAnsi="Arial" w:cs="Arial"/>
                <w:b/>
                <w:bCs/>
              </w:rPr>
            </w:pPr>
          </w:p>
          <w:p w14:paraId="4B4F05D8" w14:textId="77777777" w:rsidR="005A4AB9" w:rsidRPr="006D3653" w:rsidRDefault="005A4AB9" w:rsidP="002B2C40">
            <w:pPr>
              <w:jc w:val="both"/>
              <w:rPr>
                <w:rFonts w:ascii="Arial" w:hAnsi="Arial" w:cs="Arial"/>
                <w:b/>
                <w:bCs/>
              </w:rPr>
            </w:pPr>
          </w:p>
          <w:p w14:paraId="62FC7418" w14:textId="77777777" w:rsidR="005A4AB9" w:rsidRPr="006D3653" w:rsidRDefault="005A4AB9" w:rsidP="002B2C40">
            <w:pPr>
              <w:jc w:val="both"/>
              <w:rPr>
                <w:rFonts w:ascii="Arial" w:hAnsi="Arial" w:cs="Arial"/>
                <w:b/>
                <w:bCs/>
              </w:rPr>
            </w:pPr>
          </w:p>
          <w:p w14:paraId="0A2FD79A" w14:textId="0F8F6293" w:rsidR="005A4AB9" w:rsidRPr="006D3653" w:rsidRDefault="005A4AB9" w:rsidP="002B2C40">
            <w:pPr>
              <w:jc w:val="both"/>
              <w:rPr>
                <w:rFonts w:ascii="Arial" w:hAnsi="Arial" w:cs="Arial"/>
              </w:rPr>
            </w:pPr>
            <w:r w:rsidRPr="006D3653">
              <w:rPr>
                <w:rFonts w:ascii="Arial" w:hAnsi="Arial" w:cs="Arial"/>
              </w:rPr>
              <w:t>Signature</w:t>
            </w:r>
          </w:p>
          <w:p w14:paraId="0AC56DD5" w14:textId="3F53CD27" w:rsidR="005A4AB9" w:rsidRPr="006D3653" w:rsidRDefault="005A4AB9" w:rsidP="002B2C40">
            <w:pPr>
              <w:jc w:val="both"/>
              <w:rPr>
                <w:rFonts w:ascii="Arial" w:hAnsi="Arial" w:cs="Arial"/>
              </w:rPr>
            </w:pPr>
            <w:r w:rsidRPr="006D3653">
              <w:rPr>
                <w:rFonts w:ascii="Arial" w:hAnsi="Arial" w:cs="Arial"/>
              </w:rPr>
              <w:t>Name</w:t>
            </w:r>
          </w:p>
          <w:p w14:paraId="0CF22CA9" w14:textId="0D142892" w:rsidR="005A4AB9" w:rsidRPr="006D3653" w:rsidRDefault="005A4AB9" w:rsidP="002B2C40">
            <w:pPr>
              <w:jc w:val="both"/>
              <w:rPr>
                <w:rFonts w:ascii="Arial" w:hAnsi="Arial" w:cs="Arial"/>
              </w:rPr>
            </w:pPr>
            <w:r w:rsidRPr="006D3653">
              <w:rPr>
                <w:rFonts w:ascii="Arial" w:hAnsi="Arial" w:cs="Arial"/>
              </w:rPr>
              <w:t>Designation</w:t>
            </w:r>
          </w:p>
          <w:p w14:paraId="5965238F" w14:textId="5C2CDC7D" w:rsidR="005A4AB9" w:rsidRPr="006D3653" w:rsidRDefault="005A4AB9" w:rsidP="002B2C40">
            <w:pPr>
              <w:jc w:val="both"/>
              <w:rPr>
                <w:rFonts w:ascii="Arial" w:hAnsi="Arial" w:cs="Arial"/>
              </w:rPr>
            </w:pPr>
            <w:r w:rsidRPr="006D3653">
              <w:rPr>
                <w:rFonts w:ascii="Arial" w:hAnsi="Arial" w:cs="Arial"/>
              </w:rPr>
              <w:t>Seal</w:t>
            </w:r>
          </w:p>
          <w:p w14:paraId="40137F9A" w14:textId="471308C4" w:rsidR="005A4AB9" w:rsidRPr="006D3653" w:rsidRDefault="005A4AB9" w:rsidP="002B2C40">
            <w:pPr>
              <w:jc w:val="both"/>
              <w:rPr>
                <w:rFonts w:ascii="Arial" w:hAnsi="Arial" w:cs="Arial"/>
              </w:rPr>
            </w:pPr>
          </w:p>
          <w:p w14:paraId="40442E88" w14:textId="6F94DE74" w:rsidR="005A4AB9" w:rsidRPr="006D3653" w:rsidRDefault="005A4AB9" w:rsidP="002B2C40">
            <w:pPr>
              <w:jc w:val="both"/>
              <w:rPr>
                <w:rFonts w:ascii="Arial" w:hAnsi="Arial" w:cs="Arial"/>
              </w:rPr>
            </w:pPr>
            <w:r w:rsidRPr="006D3653">
              <w:rPr>
                <w:rFonts w:ascii="Arial" w:hAnsi="Arial" w:cs="Arial"/>
              </w:rPr>
              <w:t>Witness 1</w:t>
            </w:r>
          </w:p>
          <w:p w14:paraId="3D26E80D" w14:textId="18A10162" w:rsidR="005A4AB9" w:rsidRPr="006D3653" w:rsidRDefault="005A4AB9" w:rsidP="002B2C40">
            <w:pPr>
              <w:jc w:val="both"/>
              <w:rPr>
                <w:rFonts w:ascii="Arial" w:hAnsi="Arial" w:cs="Arial"/>
              </w:rPr>
            </w:pPr>
          </w:p>
          <w:p w14:paraId="39280589" w14:textId="23FBBDAA" w:rsidR="005A4AB9" w:rsidRPr="006D3653" w:rsidRDefault="005A4AB9" w:rsidP="005A4AB9">
            <w:pPr>
              <w:jc w:val="both"/>
              <w:rPr>
                <w:rFonts w:ascii="Arial" w:hAnsi="Arial" w:cs="Arial"/>
                <w:b/>
                <w:bCs/>
              </w:rPr>
            </w:pPr>
            <w:r w:rsidRPr="006D3653">
              <w:rPr>
                <w:rFonts w:ascii="Arial" w:hAnsi="Arial" w:cs="Arial"/>
              </w:rPr>
              <w:t>Witness 2</w:t>
            </w:r>
          </w:p>
        </w:tc>
        <w:tc>
          <w:tcPr>
            <w:tcW w:w="4675" w:type="dxa"/>
          </w:tcPr>
          <w:p w14:paraId="1C87019B" w14:textId="6F17C19D" w:rsidR="000E7214" w:rsidRPr="006D3653" w:rsidRDefault="000E7214" w:rsidP="002B2C40">
            <w:pPr>
              <w:jc w:val="both"/>
              <w:rPr>
                <w:rFonts w:ascii="Arial" w:hAnsi="Arial" w:cs="Arial"/>
                <w:b/>
                <w:bCs/>
              </w:rPr>
            </w:pPr>
            <w:r w:rsidRPr="006D3653">
              <w:rPr>
                <w:rFonts w:ascii="Arial" w:hAnsi="Arial" w:cs="Arial"/>
                <w:b/>
                <w:bCs/>
              </w:rPr>
              <w:t xml:space="preserve">For &amp; on behalf of M/s </w:t>
            </w:r>
            <w:r w:rsidR="006D3653">
              <w:rPr>
                <w:rFonts w:ascii="Arial" w:hAnsi="Arial" w:cs="Arial"/>
                <w:b/>
                <w:bCs/>
              </w:rPr>
              <w:fldChar w:fldCharType="begin">
                <w:ffData>
                  <w:name w:val="Text29"/>
                  <w:enabled/>
                  <w:calcOnExit w:val="0"/>
                  <w:textInput/>
                </w:ffData>
              </w:fldChar>
            </w:r>
            <w:bookmarkStart w:id="39" w:name="Text29"/>
            <w:r w:rsidR="006D3653">
              <w:rPr>
                <w:rFonts w:ascii="Arial" w:hAnsi="Arial" w:cs="Arial"/>
                <w:b/>
                <w:bCs/>
              </w:rPr>
              <w:instrText xml:space="preserve"> FORMTEXT </w:instrText>
            </w:r>
            <w:r w:rsidR="006D3653">
              <w:rPr>
                <w:rFonts w:ascii="Arial" w:hAnsi="Arial" w:cs="Arial"/>
                <w:b/>
                <w:bCs/>
              </w:rPr>
            </w:r>
            <w:r w:rsidR="006D3653">
              <w:rPr>
                <w:rFonts w:ascii="Arial" w:hAnsi="Arial" w:cs="Arial"/>
                <w:b/>
                <w:bCs/>
              </w:rPr>
              <w:fldChar w:fldCharType="separate"/>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rPr>
              <w:fldChar w:fldCharType="end"/>
            </w:r>
            <w:bookmarkEnd w:id="39"/>
          </w:p>
          <w:p w14:paraId="6CD95ABA" w14:textId="77777777" w:rsidR="000E7214" w:rsidRPr="006D3653" w:rsidRDefault="000E7214" w:rsidP="002B2C40">
            <w:pPr>
              <w:jc w:val="both"/>
              <w:rPr>
                <w:rFonts w:ascii="Arial" w:hAnsi="Arial" w:cs="Arial"/>
              </w:rPr>
            </w:pPr>
            <w:r w:rsidRPr="006D3653">
              <w:rPr>
                <w:rFonts w:ascii="Arial" w:hAnsi="Arial" w:cs="Arial"/>
                <w:b/>
                <w:bCs/>
              </w:rPr>
              <w:t xml:space="preserve">(second Part) </w:t>
            </w:r>
            <w:r w:rsidRPr="006D3653">
              <w:rPr>
                <w:rFonts w:ascii="Arial" w:hAnsi="Arial" w:cs="Arial"/>
              </w:rPr>
              <w:t>duly authorized vide</w:t>
            </w:r>
          </w:p>
          <w:p w14:paraId="62F4F1EF" w14:textId="7B2D50B0" w:rsidR="000E7214" w:rsidRPr="006D3653" w:rsidRDefault="000E7214" w:rsidP="002B2C40">
            <w:pPr>
              <w:jc w:val="both"/>
              <w:rPr>
                <w:rFonts w:ascii="Arial" w:hAnsi="Arial" w:cs="Arial"/>
              </w:rPr>
            </w:pPr>
            <w:r w:rsidRPr="006D3653">
              <w:rPr>
                <w:rFonts w:ascii="Arial" w:hAnsi="Arial" w:cs="Arial"/>
              </w:rPr>
              <w:t xml:space="preserve">Resolution No </w:t>
            </w:r>
            <w:r w:rsidR="006D3653">
              <w:rPr>
                <w:rFonts w:ascii="Arial" w:hAnsi="Arial" w:cs="Arial"/>
              </w:rPr>
              <w:fldChar w:fldCharType="begin">
                <w:ffData>
                  <w:name w:val="Text30"/>
                  <w:enabled/>
                  <w:calcOnExit w:val="0"/>
                  <w:textInput/>
                </w:ffData>
              </w:fldChar>
            </w:r>
            <w:bookmarkStart w:id="40" w:name="Text30"/>
            <w:r w:rsidR="006D3653">
              <w:rPr>
                <w:rFonts w:ascii="Arial" w:hAnsi="Arial" w:cs="Arial"/>
              </w:rPr>
              <w:instrText xml:space="preserve"> FORMTEXT </w:instrText>
            </w:r>
            <w:r w:rsidR="006D3653">
              <w:rPr>
                <w:rFonts w:ascii="Arial" w:hAnsi="Arial" w:cs="Arial"/>
              </w:rPr>
            </w:r>
            <w:r w:rsidR="006D3653">
              <w:rPr>
                <w:rFonts w:ascii="Arial" w:hAnsi="Arial" w:cs="Arial"/>
              </w:rPr>
              <w:fldChar w:fldCharType="separate"/>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rPr>
              <w:fldChar w:fldCharType="end"/>
            </w:r>
            <w:bookmarkEnd w:id="40"/>
            <w:r w:rsidRPr="006D3653">
              <w:rPr>
                <w:rFonts w:ascii="Arial" w:hAnsi="Arial" w:cs="Arial"/>
              </w:rPr>
              <w:t xml:space="preserve"> dated </w:t>
            </w:r>
            <w:r w:rsidR="006D3653">
              <w:rPr>
                <w:rFonts w:ascii="Arial" w:hAnsi="Arial" w:cs="Arial"/>
              </w:rPr>
              <w:fldChar w:fldCharType="begin">
                <w:ffData>
                  <w:name w:val="Text31"/>
                  <w:enabled/>
                  <w:calcOnExit w:val="0"/>
                  <w:textInput/>
                </w:ffData>
              </w:fldChar>
            </w:r>
            <w:bookmarkStart w:id="41" w:name="Text31"/>
            <w:r w:rsidR="006D3653">
              <w:rPr>
                <w:rFonts w:ascii="Arial" w:hAnsi="Arial" w:cs="Arial"/>
              </w:rPr>
              <w:instrText xml:space="preserve"> FORMTEXT </w:instrText>
            </w:r>
            <w:r w:rsidR="006D3653">
              <w:rPr>
                <w:rFonts w:ascii="Arial" w:hAnsi="Arial" w:cs="Arial"/>
              </w:rPr>
            </w:r>
            <w:r w:rsidR="006D3653">
              <w:rPr>
                <w:rFonts w:ascii="Arial" w:hAnsi="Arial" w:cs="Arial"/>
              </w:rPr>
              <w:fldChar w:fldCharType="separate"/>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rPr>
              <w:fldChar w:fldCharType="end"/>
            </w:r>
            <w:bookmarkEnd w:id="41"/>
            <w:r w:rsidRPr="006D3653">
              <w:rPr>
                <w:rFonts w:ascii="Arial" w:hAnsi="Arial" w:cs="Arial"/>
              </w:rPr>
              <w:t xml:space="preserve"> of</w:t>
            </w:r>
          </w:p>
          <w:p w14:paraId="4957ED0D" w14:textId="1737E98F" w:rsidR="000E7214" w:rsidRPr="006D3653" w:rsidRDefault="000E7214" w:rsidP="002B2C40">
            <w:pPr>
              <w:jc w:val="both"/>
              <w:rPr>
                <w:rFonts w:ascii="Arial" w:hAnsi="Arial" w:cs="Arial"/>
              </w:rPr>
            </w:pPr>
            <w:r w:rsidRPr="006D3653">
              <w:rPr>
                <w:rFonts w:ascii="Arial" w:hAnsi="Arial" w:cs="Arial"/>
              </w:rPr>
              <w:t>the Board of Directors</w:t>
            </w:r>
          </w:p>
          <w:p w14:paraId="5707DD5A" w14:textId="63C3ADB2" w:rsidR="00684A4A" w:rsidRPr="006D3653" w:rsidRDefault="00684A4A" w:rsidP="002B2C40">
            <w:pPr>
              <w:jc w:val="both"/>
              <w:rPr>
                <w:rFonts w:ascii="Arial" w:hAnsi="Arial" w:cs="Arial"/>
              </w:rPr>
            </w:pPr>
          </w:p>
          <w:p w14:paraId="64EB63FF" w14:textId="4A73D04C" w:rsidR="00684A4A" w:rsidRPr="006D3653" w:rsidRDefault="00083984" w:rsidP="002B2C40">
            <w:pPr>
              <w:jc w:val="both"/>
              <w:rPr>
                <w:rFonts w:ascii="Arial" w:hAnsi="Arial" w:cs="Arial"/>
                <w:b/>
                <w:bCs/>
              </w:rPr>
            </w:pPr>
            <w:r w:rsidRPr="006D3653">
              <w:rPr>
                <w:rFonts w:ascii="Arial" w:hAnsi="Arial" w:cs="Arial"/>
                <w:b/>
                <w:bCs/>
              </w:rPr>
              <w:t>Signature</w:t>
            </w:r>
          </w:p>
          <w:p w14:paraId="580ADE15" w14:textId="6E14A1B2" w:rsidR="00083984" w:rsidRPr="006D3653" w:rsidRDefault="00083984" w:rsidP="002B2C40">
            <w:pPr>
              <w:jc w:val="both"/>
              <w:rPr>
                <w:rFonts w:ascii="Arial" w:hAnsi="Arial" w:cs="Arial"/>
                <w:b/>
                <w:bCs/>
              </w:rPr>
            </w:pPr>
            <w:r w:rsidRPr="006D3653">
              <w:rPr>
                <w:rFonts w:ascii="Arial" w:hAnsi="Arial" w:cs="Arial"/>
                <w:b/>
                <w:bCs/>
              </w:rPr>
              <w:t>Name</w:t>
            </w:r>
          </w:p>
          <w:p w14:paraId="288C2AC4" w14:textId="4227221D" w:rsidR="00083984" w:rsidRPr="006D3653" w:rsidRDefault="00083984" w:rsidP="002B2C40">
            <w:pPr>
              <w:jc w:val="both"/>
              <w:rPr>
                <w:rFonts w:ascii="Arial" w:hAnsi="Arial" w:cs="Arial"/>
                <w:b/>
                <w:bCs/>
              </w:rPr>
            </w:pPr>
            <w:r w:rsidRPr="006D3653">
              <w:rPr>
                <w:rFonts w:ascii="Arial" w:hAnsi="Arial" w:cs="Arial"/>
                <w:b/>
                <w:bCs/>
              </w:rPr>
              <w:t>Designation</w:t>
            </w:r>
          </w:p>
          <w:p w14:paraId="725480E8" w14:textId="5426BD65" w:rsidR="00083984" w:rsidRPr="006D3653" w:rsidRDefault="00083984" w:rsidP="002B2C40">
            <w:pPr>
              <w:jc w:val="both"/>
              <w:rPr>
                <w:rFonts w:ascii="Arial" w:hAnsi="Arial" w:cs="Arial"/>
                <w:b/>
                <w:bCs/>
              </w:rPr>
            </w:pPr>
            <w:r w:rsidRPr="006D3653">
              <w:rPr>
                <w:rFonts w:ascii="Arial" w:hAnsi="Arial" w:cs="Arial"/>
                <w:b/>
                <w:bCs/>
              </w:rPr>
              <w:t>Seal</w:t>
            </w:r>
          </w:p>
          <w:p w14:paraId="6D3CBD5B" w14:textId="4E393AF4" w:rsidR="00083984" w:rsidRPr="006D3653" w:rsidRDefault="00083984" w:rsidP="002B2C40">
            <w:pPr>
              <w:jc w:val="both"/>
              <w:rPr>
                <w:rFonts w:ascii="Arial" w:hAnsi="Arial" w:cs="Arial"/>
                <w:b/>
                <w:bCs/>
              </w:rPr>
            </w:pPr>
          </w:p>
          <w:p w14:paraId="049775E4" w14:textId="5C703933" w:rsidR="00083984" w:rsidRPr="006D3653" w:rsidRDefault="00083984" w:rsidP="002B2C40">
            <w:pPr>
              <w:jc w:val="both"/>
              <w:rPr>
                <w:rFonts w:ascii="Arial" w:hAnsi="Arial" w:cs="Arial"/>
                <w:b/>
                <w:bCs/>
              </w:rPr>
            </w:pPr>
            <w:r w:rsidRPr="006D3653">
              <w:rPr>
                <w:rFonts w:ascii="Arial" w:hAnsi="Arial" w:cs="Arial"/>
                <w:b/>
                <w:bCs/>
              </w:rPr>
              <w:t>Witness 1</w:t>
            </w:r>
          </w:p>
          <w:p w14:paraId="584F4AE5" w14:textId="74F90636" w:rsidR="00083984" w:rsidRPr="006D3653" w:rsidRDefault="00083984" w:rsidP="002B2C40">
            <w:pPr>
              <w:jc w:val="both"/>
              <w:rPr>
                <w:rFonts w:ascii="Arial" w:hAnsi="Arial" w:cs="Arial"/>
                <w:b/>
                <w:bCs/>
              </w:rPr>
            </w:pPr>
          </w:p>
          <w:p w14:paraId="2A483A2A" w14:textId="77777777" w:rsidR="00684A4A" w:rsidRDefault="00083984" w:rsidP="00083984">
            <w:pPr>
              <w:jc w:val="both"/>
              <w:rPr>
                <w:rFonts w:ascii="Arial" w:hAnsi="Arial" w:cs="Arial"/>
                <w:b/>
                <w:bCs/>
              </w:rPr>
            </w:pPr>
            <w:r w:rsidRPr="006D3653">
              <w:rPr>
                <w:rFonts w:ascii="Arial" w:hAnsi="Arial" w:cs="Arial"/>
                <w:b/>
                <w:bCs/>
              </w:rPr>
              <w:t>Witness 2</w:t>
            </w:r>
          </w:p>
          <w:p w14:paraId="4F691E61" w14:textId="58A76E88" w:rsidR="00504B38" w:rsidRPr="006D3653" w:rsidRDefault="00504B38" w:rsidP="00083984">
            <w:pPr>
              <w:jc w:val="both"/>
              <w:rPr>
                <w:rFonts w:ascii="Arial" w:hAnsi="Arial" w:cs="Arial"/>
                <w:b/>
                <w:bCs/>
              </w:rPr>
            </w:pPr>
          </w:p>
        </w:tc>
      </w:tr>
    </w:tbl>
    <w:p w14:paraId="3A23DB26" w14:textId="18D31A86" w:rsidR="007421A6" w:rsidRPr="006D3653" w:rsidRDefault="007421A6" w:rsidP="002B2C40">
      <w:pPr>
        <w:spacing w:after="0" w:line="240" w:lineRule="auto"/>
        <w:jc w:val="both"/>
        <w:rPr>
          <w:rFonts w:ascii="Arial" w:hAnsi="Arial" w:cs="Arial"/>
          <w:b/>
          <w:bCs/>
        </w:rPr>
      </w:pPr>
    </w:p>
    <w:p w14:paraId="461CFA18" w14:textId="77777777" w:rsidR="00EF42D5" w:rsidRPr="006D3653" w:rsidRDefault="00EF42D5" w:rsidP="00EF42D5">
      <w:pPr>
        <w:pStyle w:val="BodyTextIndent2"/>
        <w:spacing w:after="0" w:line="240" w:lineRule="auto"/>
        <w:rPr>
          <w:rFonts w:ascii="Arial" w:hAnsi="Arial" w:cs="Arial"/>
          <w:b/>
          <w:bCs/>
        </w:rPr>
      </w:pPr>
    </w:p>
    <w:tbl>
      <w:tblPr>
        <w:tblStyle w:val="TableGrid"/>
        <w:tblW w:w="0" w:type="auto"/>
        <w:tblLook w:val="04A0" w:firstRow="1" w:lastRow="0" w:firstColumn="1" w:lastColumn="0" w:noHBand="0" w:noVBand="1"/>
      </w:tblPr>
      <w:tblGrid>
        <w:gridCol w:w="4675"/>
        <w:gridCol w:w="4675"/>
      </w:tblGrid>
      <w:tr w:rsidR="004C54E3" w:rsidRPr="006D3653" w14:paraId="42A907FD" w14:textId="77777777" w:rsidTr="002148CB">
        <w:tc>
          <w:tcPr>
            <w:tcW w:w="4675" w:type="dxa"/>
          </w:tcPr>
          <w:p w14:paraId="357378C8" w14:textId="1848BB78" w:rsidR="004C54E3" w:rsidRPr="007B7F92" w:rsidRDefault="004C54E3" w:rsidP="006B2EC2">
            <w:pPr>
              <w:pStyle w:val="BodyTextIndent2"/>
              <w:spacing w:after="0" w:line="240" w:lineRule="auto"/>
              <w:ind w:left="0"/>
              <w:rPr>
                <w:rFonts w:ascii="Arial" w:hAnsi="Arial" w:cs="Arial"/>
                <w:b/>
                <w:bCs/>
              </w:rPr>
            </w:pPr>
            <w:r w:rsidRPr="007B7F92">
              <w:rPr>
                <w:rFonts w:ascii="Arial" w:hAnsi="Arial" w:cs="Arial"/>
                <w:b/>
                <w:bCs/>
              </w:rPr>
              <w:t xml:space="preserve">For &amp; on behalf of </w:t>
            </w:r>
            <w:r w:rsidRPr="007B7F92">
              <w:rPr>
                <w:rFonts w:ascii="Arial" w:hAnsi="Arial" w:cs="Arial"/>
                <w:b/>
                <w:bCs/>
              </w:rPr>
              <w:fldChar w:fldCharType="begin">
                <w:ffData>
                  <w:name w:val="Text32"/>
                  <w:enabled/>
                  <w:calcOnExit w:val="0"/>
                  <w:textInput/>
                </w:ffData>
              </w:fldChar>
            </w:r>
            <w:bookmarkStart w:id="42" w:name="Text32"/>
            <w:r w:rsidRPr="007B7F92">
              <w:rPr>
                <w:rFonts w:ascii="Arial" w:hAnsi="Arial" w:cs="Arial"/>
                <w:b/>
                <w:bCs/>
              </w:rPr>
              <w:instrText xml:space="preserve"> FORMTEXT </w:instrText>
            </w:r>
            <w:r w:rsidRPr="007B7F92">
              <w:rPr>
                <w:rFonts w:ascii="Arial" w:hAnsi="Arial" w:cs="Arial"/>
                <w:b/>
                <w:bCs/>
              </w:rPr>
            </w:r>
            <w:r w:rsidRPr="007B7F92">
              <w:rPr>
                <w:rFonts w:ascii="Arial" w:hAnsi="Arial" w:cs="Arial"/>
                <w:b/>
                <w:bCs/>
              </w:rPr>
              <w:fldChar w:fldCharType="separate"/>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rPr>
              <w:fldChar w:fldCharType="end"/>
            </w:r>
            <w:bookmarkEnd w:id="42"/>
            <w:r w:rsidRPr="007B7F92">
              <w:rPr>
                <w:rFonts w:ascii="Arial" w:hAnsi="Arial" w:cs="Arial"/>
                <w:b/>
                <w:bCs/>
              </w:rPr>
              <w:t xml:space="preserve"> (Third Part)</w:t>
            </w:r>
          </w:p>
          <w:p w14:paraId="768E60FB" w14:textId="77777777" w:rsidR="004C54E3" w:rsidRPr="007B7F92" w:rsidRDefault="004C54E3" w:rsidP="006B2EC2">
            <w:pPr>
              <w:pStyle w:val="BodyTextIndent2"/>
              <w:spacing w:after="0" w:line="240" w:lineRule="auto"/>
              <w:ind w:left="0"/>
              <w:rPr>
                <w:rFonts w:ascii="Arial" w:hAnsi="Arial" w:cs="Arial"/>
                <w:b/>
                <w:bCs/>
              </w:rPr>
            </w:pPr>
            <w:r w:rsidRPr="007B7F92">
              <w:rPr>
                <w:rFonts w:ascii="Arial" w:hAnsi="Arial" w:cs="Arial"/>
                <w:b/>
                <w:bCs/>
              </w:rPr>
              <w:t>duly authorized by the Head of Institute</w:t>
            </w:r>
          </w:p>
          <w:p w14:paraId="5250B278" w14:textId="77777777" w:rsidR="004C54E3" w:rsidRPr="006D3653" w:rsidRDefault="004C54E3" w:rsidP="006B2EC2">
            <w:pPr>
              <w:pStyle w:val="BodyTextIndent2"/>
              <w:spacing w:after="0" w:line="240" w:lineRule="auto"/>
              <w:ind w:left="0"/>
              <w:rPr>
                <w:rFonts w:ascii="Arial" w:hAnsi="Arial" w:cs="Arial"/>
              </w:rPr>
            </w:pPr>
          </w:p>
          <w:p w14:paraId="4A524892" w14:textId="77777777" w:rsidR="004C54E3" w:rsidRPr="0032085B" w:rsidRDefault="004C54E3" w:rsidP="006B2EC2">
            <w:pPr>
              <w:pStyle w:val="BodyTextIndent2"/>
              <w:spacing w:after="0" w:line="240" w:lineRule="auto"/>
              <w:ind w:left="0"/>
              <w:rPr>
                <w:rFonts w:ascii="Arial" w:hAnsi="Arial" w:cs="Arial"/>
                <w:b/>
                <w:bCs/>
              </w:rPr>
            </w:pPr>
            <w:r w:rsidRPr="0032085B">
              <w:rPr>
                <w:rFonts w:ascii="Arial" w:hAnsi="Arial" w:cs="Arial"/>
                <w:b/>
                <w:bCs/>
              </w:rPr>
              <w:t>Signature</w:t>
            </w:r>
          </w:p>
          <w:p w14:paraId="28C1F02F" w14:textId="77777777" w:rsidR="004C54E3" w:rsidRPr="0032085B" w:rsidRDefault="004C54E3" w:rsidP="006B2EC2">
            <w:pPr>
              <w:pStyle w:val="BodyTextIndent2"/>
              <w:spacing w:after="0" w:line="240" w:lineRule="auto"/>
              <w:ind w:left="0"/>
              <w:rPr>
                <w:rFonts w:ascii="Arial" w:hAnsi="Arial" w:cs="Arial"/>
                <w:b/>
                <w:bCs/>
              </w:rPr>
            </w:pPr>
            <w:r w:rsidRPr="0032085B">
              <w:rPr>
                <w:rFonts w:ascii="Arial" w:hAnsi="Arial" w:cs="Arial"/>
                <w:b/>
                <w:bCs/>
              </w:rPr>
              <w:t>Name</w:t>
            </w:r>
          </w:p>
          <w:p w14:paraId="6C37569C" w14:textId="77777777" w:rsidR="004C54E3" w:rsidRPr="0032085B" w:rsidRDefault="004C54E3" w:rsidP="006B2EC2">
            <w:pPr>
              <w:pStyle w:val="BodyTextIndent2"/>
              <w:spacing w:after="0" w:line="240" w:lineRule="auto"/>
              <w:ind w:left="0"/>
              <w:rPr>
                <w:rFonts w:ascii="Arial" w:hAnsi="Arial" w:cs="Arial"/>
                <w:b/>
                <w:bCs/>
              </w:rPr>
            </w:pPr>
            <w:r w:rsidRPr="0032085B">
              <w:rPr>
                <w:rFonts w:ascii="Arial" w:hAnsi="Arial" w:cs="Arial"/>
                <w:b/>
                <w:bCs/>
              </w:rPr>
              <w:t>Designation</w:t>
            </w:r>
          </w:p>
          <w:p w14:paraId="3826B734" w14:textId="30BBF8FB" w:rsidR="004C54E3" w:rsidRDefault="004C54E3" w:rsidP="006B2EC2">
            <w:pPr>
              <w:pStyle w:val="BodyTextIndent2"/>
              <w:spacing w:after="0" w:line="240" w:lineRule="auto"/>
              <w:ind w:left="0"/>
              <w:rPr>
                <w:rFonts w:ascii="Arial" w:hAnsi="Arial" w:cs="Arial"/>
                <w:b/>
                <w:bCs/>
              </w:rPr>
            </w:pPr>
            <w:r w:rsidRPr="0032085B">
              <w:rPr>
                <w:rFonts w:ascii="Arial" w:hAnsi="Arial" w:cs="Arial"/>
                <w:b/>
                <w:bCs/>
              </w:rPr>
              <w:t>Seal</w:t>
            </w:r>
          </w:p>
          <w:p w14:paraId="364B764C" w14:textId="77777777" w:rsidR="004C54E3" w:rsidRPr="0032085B" w:rsidRDefault="004C54E3" w:rsidP="006B2EC2">
            <w:pPr>
              <w:pStyle w:val="BodyTextIndent2"/>
              <w:spacing w:after="0" w:line="240" w:lineRule="auto"/>
              <w:ind w:left="0"/>
              <w:rPr>
                <w:rFonts w:ascii="Arial" w:hAnsi="Arial" w:cs="Arial"/>
                <w:b/>
                <w:bCs/>
              </w:rPr>
            </w:pPr>
          </w:p>
          <w:p w14:paraId="6C74C6AA" w14:textId="5CA97AAE" w:rsidR="004C54E3" w:rsidRDefault="004C54E3" w:rsidP="004C54E3">
            <w:pPr>
              <w:pStyle w:val="BodyTextIndent2"/>
              <w:spacing w:after="0" w:line="240" w:lineRule="auto"/>
              <w:ind w:left="0"/>
              <w:rPr>
                <w:rFonts w:ascii="Arial" w:hAnsi="Arial" w:cs="Arial"/>
                <w:b/>
                <w:bCs/>
              </w:rPr>
            </w:pPr>
            <w:r w:rsidRPr="0032085B">
              <w:rPr>
                <w:rFonts w:ascii="Arial" w:hAnsi="Arial" w:cs="Arial"/>
                <w:b/>
                <w:bCs/>
              </w:rPr>
              <w:t>Witness 1</w:t>
            </w:r>
          </w:p>
          <w:p w14:paraId="6CD43CA6" w14:textId="2527AB89" w:rsidR="004C54E3" w:rsidRDefault="004C54E3" w:rsidP="004C54E3">
            <w:pPr>
              <w:pStyle w:val="BodyTextIndent2"/>
              <w:spacing w:after="0" w:line="240" w:lineRule="auto"/>
              <w:ind w:left="0"/>
              <w:rPr>
                <w:rFonts w:ascii="Arial" w:hAnsi="Arial" w:cs="Arial"/>
                <w:b/>
                <w:bCs/>
              </w:rPr>
            </w:pPr>
          </w:p>
          <w:p w14:paraId="069F462E" w14:textId="71C7581B"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Witness 2</w:t>
            </w:r>
          </w:p>
          <w:p w14:paraId="1DE9E326" w14:textId="77777777" w:rsidR="004C54E3" w:rsidRPr="0032085B" w:rsidRDefault="004C54E3" w:rsidP="006B2EC2">
            <w:pPr>
              <w:pStyle w:val="BodyTextIndent2"/>
              <w:spacing w:after="0" w:line="240" w:lineRule="auto"/>
              <w:ind w:left="0"/>
              <w:rPr>
                <w:rFonts w:ascii="Arial" w:hAnsi="Arial" w:cs="Arial"/>
                <w:b/>
                <w:bCs/>
              </w:rPr>
            </w:pPr>
          </w:p>
        </w:tc>
        <w:tc>
          <w:tcPr>
            <w:tcW w:w="4675" w:type="dxa"/>
          </w:tcPr>
          <w:p w14:paraId="6171AFE4" w14:textId="50AAAC82" w:rsidR="004C54E3" w:rsidRPr="007B7F92" w:rsidRDefault="004C54E3" w:rsidP="004C54E3">
            <w:pPr>
              <w:pStyle w:val="BodyTextIndent2"/>
              <w:spacing w:after="0" w:line="240" w:lineRule="auto"/>
              <w:ind w:left="0"/>
              <w:rPr>
                <w:rFonts w:ascii="Arial" w:hAnsi="Arial" w:cs="Arial"/>
                <w:b/>
                <w:bCs/>
              </w:rPr>
            </w:pPr>
            <w:r w:rsidRPr="007B7F92">
              <w:rPr>
                <w:rFonts w:ascii="Arial" w:hAnsi="Arial" w:cs="Arial"/>
                <w:b/>
                <w:bCs/>
              </w:rPr>
              <w:t xml:space="preserve">For &amp; on behalf of </w:t>
            </w:r>
            <w:r w:rsidRPr="007B7F92">
              <w:rPr>
                <w:rFonts w:ascii="Arial" w:hAnsi="Arial" w:cs="Arial"/>
                <w:b/>
                <w:bCs/>
              </w:rPr>
              <w:fldChar w:fldCharType="begin">
                <w:ffData>
                  <w:name w:val="Text32"/>
                  <w:enabled/>
                  <w:calcOnExit w:val="0"/>
                  <w:textInput/>
                </w:ffData>
              </w:fldChar>
            </w:r>
            <w:r w:rsidRPr="007B7F92">
              <w:rPr>
                <w:rFonts w:ascii="Arial" w:hAnsi="Arial" w:cs="Arial"/>
                <w:b/>
                <w:bCs/>
              </w:rPr>
              <w:instrText xml:space="preserve"> FORMTEXT </w:instrText>
            </w:r>
            <w:r w:rsidRPr="007B7F92">
              <w:rPr>
                <w:rFonts w:ascii="Arial" w:hAnsi="Arial" w:cs="Arial"/>
                <w:b/>
                <w:bCs/>
              </w:rPr>
            </w:r>
            <w:r w:rsidRPr="007B7F92">
              <w:rPr>
                <w:rFonts w:ascii="Arial" w:hAnsi="Arial" w:cs="Arial"/>
                <w:b/>
                <w:bCs/>
              </w:rPr>
              <w:fldChar w:fldCharType="separate"/>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rPr>
              <w:fldChar w:fldCharType="end"/>
            </w:r>
            <w:r w:rsidRPr="007B7F92">
              <w:rPr>
                <w:rFonts w:ascii="Arial" w:hAnsi="Arial" w:cs="Arial"/>
                <w:b/>
                <w:bCs/>
              </w:rPr>
              <w:t xml:space="preserve"> (</w:t>
            </w:r>
            <w:r>
              <w:rPr>
                <w:rFonts w:ascii="Arial" w:hAnsi="Arial" w:cs="Arial"/>
                <w:b/>
                <w:bCs/>
              </w:rPr>
              <w:t>Fourth</w:t>
            </w:r>
            <w:r w:rsidRPr="007B7F92">
              <w:rPr>
                <w:rFonts w:ascii="Arial" w:hAnsi="Arial" w:cs="Arial"/>
                <w:b/>
                <w:bCs/>
              </w:rPr>
              <w:t xml:space="preserve"> Part)</w:t>
            </w:r>
          </w:p>
          <w:p w14:paraId="6175B663" w14:textId="77777777" w:rsidR="004C54E3" w:rsidRPr="007B7F92" w:rsidRDefault="004C54E3" w:rsidP="004C54E3">
            <w:pPr>
              <w:pStyle w:val="BodyTextIndent2"/>
              <w:spacing w:after="0" w:line="240" w:lineRule="auto"/>
              <w:ind w:left="0"/>
              <w:rPr>
                <w:rFonts w:ascii="Arial" w:hAnsi="Arial" w:cs="Arial"/>
                <w:b/>
                <w:bCs/>
              </w:rPr>
            </w:pPr>
            <w:r w:rsidRPr="007B7F92">
              <w:rPr>
                <w:rFonts w:ascii="Arial" w:hAnsi="Arial" w:cs="Arial"/>
                <w:b/>
                <w:bCs/>
              </w:rPr>
              <w:t>duly authorized by the Head of Institute</w:t>
            </w:r>
          </w:p>
          <w:p w14:paraId="7BE2D7C4" w14:textId="77777777" w:rsidR="004C54E3" w:rsidRPr="006D3653" w:rsidRDefault="004C54E3" w:rsidP="004C54E3">
            <w:pPr>
              <w:pStyle w:val="BodyTextIndent2"/>
              <w:spacing w:after="0" w:line="240" w:lineRule="auto"/>
              <w:ind w:left="0"/>
              <w:rPr>
                <w:rFonts w:ascii="Arial" w:hAnsi="Arial" w:cs="Arial"/>
              </w:rPr>
            </w:pPr>
          </w:p>
          <w:p w14:paraId="487C784F" w14:textId="77777777"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Signature</w:t>
            </w:r>
          </w:p>
          <w:p w14:paraId="6A203D26" w14:textId="77777777"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Name</w:t>
            </w:r>
          </w:p>
          <w:p w14:paraId="71D6BB76" w14:textId="77777777"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Designation</w:t>
            </w:r>
          </w:p>
          <w:p w14:paraId="55E283D8" w14:textId="77777777" w:rsidR="004C54E3" w:rsidRDefault="004C54E3" w:rsidP="004C54E3">
            <w:pPr>
              <w:pStyle w:val="BodyTextIndent2"/>
              <w:spacing w:after="0" w:line="240" w:lineRule="auto"/>
              <w:ind w:left="0"/>
              <w:rPr>
                <w:rFonts w:ascii="Arial" w:hAnsi="Arial" w:cs="Arial"/>
                <w:b/>
                <w:bCs/>
              </w:rPr>
            </w:pPr>
            <w:r w:rsidRPr="0032085B">
              <w:rPr>
                <w:rFonts w:ascii="Arial" w:hAnsi="Arial" w:cs="Arial"/>
                <w:b/>
                <w:bCs/>
              </w:rPr>
              <w:t>Seal</w:t>
            </w:r>
          </w:p>
          <w:p w14:paraId="6DE8D78C" w14:textId="77777777" w:rsidR="004C54E3" w:rsidRPr="0032085B" w:rsidRDefault="004C54E3" w:rsidP="004C54E3">
            <w:pPr>
              <w:pStyle w:val="BodyTextIndent2"/>
              <w:spacing w:after="0" w:line="240" w:lineRule="auto"/>
              <w:ind w:left="0"/>
              <w:rPr>
                <w:rFonts w:ascii="Arial" w:hAnsi="Arial" w:cs="Arial"/>
                <w:b/>
                <w:bCs/>
              </w:rPr>
            </w:pPr>
          </w:p>
          <w:p w14:paraId="18A20D26" w14:textId="77777777" w:rsidR="004C54E3" w:rsidRDefault="004C54E3" w:rsidP="004C54E3">
            <w:pPr>
              <w:pStyle w:val="BodyTextIndent2"/>
              <w:spacing w:after="0" w:line="240" w:lineRule="auto"/>
              <w:ind w:left="0"/>
              <w:rPr>
                <w:rFonts w:ascii="Arial" w:hAnsi="Arial" w:cs="Arial"/>
                <w:b/>
                <w:bCs/>
              </w:rPr>
            </w:pPr>
            <w:r w:rsidRPr="0032085B">
              <w:rPr>
                <w:rFonts w:ascii="Arial" w:hAnsi="Arial" w:cs="Arial"/>
                <w:b/>
                <w:bCs/>
              </w:rPr>
              <w:t>Witness 1</w:t>
            </w:r>
          </w:p>
          <w:p w14:paraId="1BDF24E0" w14:textId="77777777" w:rsidR="004C54E3" w:rsidRDefault="004C54E3" w:rsidP="004C54E3">
            <w:pPr>
              <w:pStyle w:val="BodyTextIndent2"/>
              <w:spacing w:after="0" w:line="240" w:lineRule="auto"/>
              <w:ind w:left="0"/>
              <w:rPr>
                <w:rFonts w:ascii="Arial" w:hAnsi="Arial" w:cs="Arial"/>
                <w:b/>
                <w:bCs/>
              </w:rPr>
            </w:pPr>
          </w:p>
          <w:p w14:paraId="594AE1C8" w14:textId="77777777"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Witness 2</w:t>
            </w:r>
          </w:p>
          <w:p w14:paraId="7C9386D8" w14:textId="394CAEB4" w:rsidR="004C54E3" w:rsidRPr="006D3653" w:rsidRDefault="004C54E3" w:rsidP="006B2EC2">
            <w:pPr>
              <w:pStyle w:val="BodyTextIndent2"/>
              <w:spacing w:after="0" w:line="240" w:lineRule="auto"/>
              <w:ind w:left="0"/>
              <w:rPr>
                <w:rFonts w:ascii="Arial" w:hAnsi="Arial" w:cs="Arial"/>
              </w:rPr>
            </w:pPr>
          </w:p>
        </w:tc>
      </w:tr>
    </w:tbl>
    <w:p w14:paraId="0016F71E" w14:textId="45BA053F" w:rsidR="006B2EC2" w:rsidRPr="006D3653" w:rsidRDefault="006B2EC2" w:rsidP="006B2EC2">
      <w:pPr>
        <w:pStyle w:val="BodyTextIndent2"/>
        <w:spacing w:after="0" w:line="240" w:lineRule="auto"/>
        <w:ind w:left="0"/>
        <w:rPr>
          <w:rFonts w:ascii="Arial" w:hAnsi="Arial" w:cs="Arial"/>
        </w:rPr>
      </w:pPr>
    </w:p>
    <w:p w14:paraId="200C2302" w14:textId="14BE8CD4" w:rsidR="006B2EC2" w:rsidRPr="006D3653" w:rsidRDefault="006B2EC2" w:rsidP="006B2EC2">
      <w:pPr>
        <w:spacing w:after="0" w:line="240" w:lineRule="auto"/>
        <w:jc w:val="both"/>
        <w:rPr>
          <w:rFonts w:ascii="Arial" w:eastAsia="Times New Roman" w:hAnsi="Arial" w:cs="Arial"/>
        </w:rPr>
      </w:pPr>
    </w:p>
    <w:p w14:paraId="3E48EF85" w14:textId="27C77616" w:rsidR="00907FFE" w:rsidRPr="006D3653" w:rsidRDefault="00907FFE" w:rsidP="00B5714E">
      <w:pPr>
        <w:ind w:left="360"/>
        <w:rPr>
          <w:rFonts w:ascii="Arial" w:eastAsia="Times New Roman" w:hAnsi="Arial" w:cs="Arial"/>
        </w:rPr>
      </w:pPr>
    </w:p>
    <w:p w14:paraId="293F7447" w14:textId="77777777" w:rsidR="007B079D" w:rsidRPr="006D3653" w:rsidRDefault="007B079D" w:rsidP="00C17F3A">
      <w:pPr>
        <w:pStyle w:val="BodyText"/>
        <w:spacing w:before="0" w:after="0" w:line="240" w:lineRule="auto"/>
        <w:ind w:left="1080"/>
        <w:rPr>
          <w:rFonts w:cs="Arial"/>
          <w:sz w:val="22"/>
          <w:szCs w:val="22"/>
        </w:rPr>
      </w:pPr>
    </w:p>
    <w:p w14:paraId="63CCB46F" w14:textId="77777777" w:rsidR="00136B72" w:rsidRPr="006D3653" w:rsidRDefault="007B079D" w:rsidP="00F27CC4">
      <w:pPr>
        <w:spacing w:line="360" w:lineRule="auto"/>
        <w:jc w:val="both"/>
        <w:rPr>
          <w:rFonts w:ascii="Arial" w:hAnsi="Arial" w:cs="Arial"/>
        </w:rPr>
      </w:pPr>
      <w:r w:rsidRPr="006D3653">
        <w:rPr>
          <w:rFonts w:ascii="Arial" w:hAnsi="Arial" w:cs="Arial"/>
        </w:rPr>
        <w:t xml:space="preserve">    </w:t>
      </w:r>
    </w:p>
    <w:p w14:paraId="1F5E0AF5" w14:textId="77777777" w:rsidR="00136B72" w:rsidRPr="006D3653" w:rsidRDefault="00136B72">
      <w:pPr>
        <w:rPr>
          <w:rFonts w:ascii="Arial" w:hAnsi="Arial" w:cs="Arial"/>
        </w:rPr>
      </w:pPr>
      <w:r w:rsidRPr="006D3653">
        <w:rPr>
          <w:rFonts w:ascii="Arial" w:hAnsi="Arial" w:cs="Arial"/>
        </w:rPr>
        <w:br w:type="page"/>
      </w:r>
    </w:p>
    <w:p w14:paraId="627D5509" w14:textId="5B70B3FE" w:rsidR="000568E6" w:rsidRPr="009B6975" w:rsidRDefault="009B5F16" w:rsidP="009B5F16">
      <w:pPr>
        <w:spacing w:line="360" w:lineRule="auto"/>
        <w:jc w:val="right"/>
        <w:rPr>
          <w:rFonts w:ascii="Arial" w:hAnsi="Arial" w:cs="Arial"/>
          <w:b/>
          <w:bCs/>
        </w:rPr>
      </w:pPr>
      <w:r w:rsidRPr="009B6975">
        <w:rPr>
          <w:rFonts w:ascii="Arial" w:hAnsi="Arial" w:cs="Arial"/>
          <w:b/>
          <w:bCs/>
        </w:rPr>
        <w:lastRenderedPageBreak/>
        <w:t>Annexure 1</w:t>
      </w:r>
      <w:r w:rsidR="007B079D" w:rsidRPr="009B6975">
        <w:rPr>
          <w:rFonts w:ascii="Arial" w:hAnsi="Arial" w:cs="Arial"/>
          <w:b/>
          <w:bCs/>
        </w:rPr>
        <w:t xml:space="preserve">  </w:t>
      </w:r>
    </w:p>
    <w:p w14:paraId="0DB5EF2B" w14:textId="5383B103" w:rsidR="009B5F16" w:rsidRPr="006D3653" w:rsidRDefault="00506E47" w:rsidP="00506E47">
      <w:pPr>
        <w:spacing w:line="360" w:lineRule="auto"/>
        <w:jc w:val="center"/>
        <w:rPr>
          <w:rFonts w:ascii="Arial" w:hAnsi="Arial" w:cs="Arial"/>
          <w:b/>
          <w:bCs/>
        </w:rPr>
      </w:pPr>
      <w:r w:rsidRPr="006D3653">
        <w:rPr>
          <w:rFonts w:ascii="Arial" w:hAnsi="Arial" w:cs="Arial"/>
          <w:b/>
          <w:bCs/>
        </w:rPr>
        <w:t>THE PROJECT</w:t>
      </w:r>
    </w:p>
    <w:p w14:paraId="7E2A956E" w14:textId="1F3EAEAE" w:rsidR="00506E47" w:rsidRPr="002148CB" w:rsidRDefault="00506E47" w:rsidP="002148CB">
      <w:pPr>
        <w:pStyle w:val="ListParagraph"/>
        <w:numPr>
          <w:ilvl w:val="0"/>
          <w:numId w:val="19"/>
        </w:numPr>
        <w:spacing w:line="360" w:lineRule="auto"/>
        <w:rPr>
          <w:rFonts w:ascii="Arial" w:hAnsi="Arial" w:cs="Arial"/>
          <w:b/>
          <w:bCs/>
        </w:rPr>
      </w:pPr>
      <w:r w:rsidRPr="002148CB">
        <w:rPr>
          <w:rFonts w:ascii="Arial" w:hAnsi="Arial" w:cs="Arial"/>
          <w:b/>
          <w:bCs/>
        </w:rPr>
        <w:t>Main Deliverables</w:t>
      </w:r>
    </w:p>
    <w:p w14:paraId="42C0090D" w14:textId="1B6A46C2" w:rsidR="00506E47" w:rsidRPr="006D3653" w:rsidRDefault="00506E47" w:rsidP="00506E47">
      <w:pPr>
        <w:spacing w:line="240" w:lineRule="auto"/>
        <w:rPr>
          <w:rFonts w:ascii="Arial" w:hAnsi="Arial" w:cs="Arial"/>
          <w:b/>
          <w:bCs/>
        </w:rPr>
      </w:pPr>
      <w:r w:rsidRPr="006D3653">
        <w:rPr>
          <w:rFonts w:ascii="Arial" w:hAnsi="Arial" w:cs="Arial"/>
          <w:b/>
          <w:bCs/>
        </w:rPr>
        <w:t>1.</w:t>
      </w:r>
      <w:r w:rsidR="000D16E5">
        <w:rPr>
          <w:rFonts w:ascii="Arial" w:hAnsi="Arial" w:cs="Arial"/>
          <w:b/>
          <w:bCs/>
        </w:rPr>
        <w:t xml:space="preserve"> </w:t>
      </w:r>
      <w:r w:rsidR="000D16E5">
        <w:rPr>
          <w:rFonts w:ascii="Arial" w:hAnsi="Arial" w:cs="Arial"/>
          <w:b/>
          <w:bCs/>
        </w:rPr>
        <w:fldChar w:fldCharType="begin">
          <w:ffData>
            <w:name w:val="Text33"/>
            <w:enabled/>
            <w:calcOnExit w:val="0"/>
            <w:textInput/>
          </w:ffData>
        </w:fldChar>
      </w:r>
      <w:bookmarkStart w:id="43" w:name="Text33"/>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3"/>
    </w:p>
    <w:p w14:paraId="7BC4AC27" w14:textId="13C3E3D8" w:rsidR="00506E47" w:rsidRPr="006D3653" w:rsidRDefault="00506E47" w:rsidP="00506E47">
      <w:pPr>
        <w:spacing w:line="240" w:lineRule="auto"/>
        <w:rPr>
          <w:rFonts w:ascii="Arial" w:hAnsi="Arial" w:cs="Arial"/>
          <w:b/>
          <w:bCs/>
        </w:rPr>
      </w:pPr>
      <w:r w:rsidRPr="006D3653">
        <w:rPr>
          <w:rFonts w:ascii="Arial" w:hAnsi="Arial" w:cs="Arial"/>
          <w:b/>
          <w:bCs/>
        </w:rPr>
        <w:t xml:space="preserve">2. </w:t>
      </w:r>
      <w:r w:rsidR="000D16E5">
        <w:rPr>
          <w:rFonts w:ascii="Arial" w:hAnsi="Arial" w:cs="Arial"/>
          <w:b/>
          <w:bCs/>
        </w:rPr>
        <w:fldChar w:fldCharType="begin">
          <w:ffData>
            <w:name w:val="Text34"/>
            <w:enabled/>
            <w:calcOnExit w:val="0"/>
            <w:textInput/>
          </w:ffData>
        </w:fldChar>
      </w:r>
      <w:bookmarkStart w:id="44" w:name="Text34"/>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4"/>
    </w:p>
    <w:p w14:paraId="32C86AC8" w14:textId="49AB4D41" w:rsidR="00506E47" w:rsidRPr="006D3653" w:rsidRDefault="00506E47" w:rsidP="00506E47">
      <w:pPr>
        <w:spacing w:line="240" w:lineRule="auto"/>
        <w:rPr>
          <w:rFonts w:ascii="Arial" w:hAnsi="Arial" w:cs="Arial"/>
          <w:b/>
          <w:bCs/>
        </w:rPr>
      </w:pPr>
      <w:r w:rsidRPr="006D3653">
        <w:rPr>
          <w:rFonts w:ascii="Arial" w:hAnsi="Arial" w:cs="Arial"/>
          <w:b/>
          <w:bCs/>
        </w:rPr>
        <w:t>3.</w:t>
      </w:r>
      <w:r w:rsidR="000D16E5">
        <w:rPr>
          <w:rFonts w:ascii="Arial" w:hAnsi="Arial" w:cs="Arial"/>
          <w:b/>
          <w:bCs/>
        </w:rPr>
        <w:fldChar w:fldCharType="begin">
          <w:ffData>
            <w:name w:val="Text35"/>
            <w:enabled/>
            <w:calcOnExit w:val="0"/>
            <w:textInput/>
          </w:ffData>
        </w:fldChar>
      </w:r>
      <w:bookmarkStart w:id="45" w:name="Text35"/>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5"/>
    </w:p>
    <w:p w14:paraId="06180734" w14:textId="2D92FFAE" w:rsidR="00506E47" w:rsidRPr="006D3653" w:rsidRDefault="00506E47" w:rsidP="00506E47">
      <w:pPr>
        <w:spacing w:line="240" w:lineRule="auto"/>
        <w:rPr>
          <w:rFonts w:ascii="Arial" w:hAnsi="Arial" w:cs="Arial"/>
          <w:b/>
          <w:bCs/>
        </w:rPr>
      </w:pPr>
      <w:r w:rsidRPr="006D3653">
        <w:rPr>
          <w:rFonts w:ascii="Arial" w:hAnsi="Arial" w:cs="Arial"/>
          <w:b/>
          <w:bCs/>
        </w:rPr>
        <w:t>4.</w:t>
      </w:r>
      <w:r w:rsidR="000D16E5">
        <w:rPr>
          <w:rFonts w:ascii="Arial" w:hAnsi="Arial" w:cs="Arial"/>
          <w:b/>
          <w:bCs/>
        </w:rPr>
        <w:fldChar w:fldCharType="begin">
          <w:ffData>
            <w:name w:val="Text36"/>
            <w:enabled/>
            <w:calcOnExit w:val="0"/>
            <w:textInput/>
          </w:ffData>
        </w:fldChar>
      </w:r>
      <w:bookmarkStart w:id="46" w:name="Text36"/>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6"/>
    </w:p>
    <w:p w14:paraId="58161B3A" w14:textId="10B8CACF" w:rsidR="00506E47" w:rsidRPr="006D3653" w:rsidRDefault="00506E47" w:rsidP="00506E47">
      <w:pPr>
        <w:spacing w:line="240" w:lineRule="auto"/>
        <w:rPr>
          <w:rFonts w:ascii="Arial" w:hAnsi="Arial" w:cs="Arial"/>
          <w:b/>
          <w:bCs/>
        </w:rPr>
      </w:pPr>
      <w:r w:rsidRPr="006D3653">
        <w:rPr>
          <w:rFonts w:ascii="Arial" w:hAnsi="Arial" w:cs="Arial"/>
          <w:b/>
          <w:bCs/>
        </w:rPr>
        <w:t>5.</w:t>
      </w:r>
      <w:r w:rsidR="000D16E5">
        <w:rPr>
          <w:rFonts w:ascii="Arial" w:hAnsi="Arial" w:cs="Arial"/>
          <w:b/>
          <w:bCs/>
        </w:rPr>
        <w:fldChar w:fldCharType="begin">
          <w:ffData>
            <w:name w:val="Text37"/>
            <w:enabled/>
            <w:calcOnExit w:val="0"/>
            <w:textInput/>
          </w:ffData>
        </w:fldChar>
      </w:r>
      <w:bookmarkStart w:id="47" w:name="Text37"/>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7"/>
    </w:p>
    <w:p w14:paraId="5401D74B" w14:textId="7CF275B6" w:rsidR="00506E47" w:rsidRPr="006D3653" w:rsidRDefault="00506E47" w:rsidP="00506E47">
      <w:pPr>
        <w:spacing w:line="240" w:lineRule="auto"/>
        <w:rPr>
          <w:rFonts w:ascii="Arial" w:hAnsi="Arial" w:cs="Arial"/>
          <w:b/>
          <w:bCs/>
        </w:rPr>
      </w:pPr>
      <w:r w:rsidRPr="006D3653">
        <w:rPr>
          <w:rFonts w:ascii="Arial" w:hAnsi="Arial" w:cs="Arial"/>
          <w:b/>
          <w:bCs/>
        </w:rPr>
        <w:t>6.</w:t>
      </w:r>
      <w:r w:rsidR="000D16E5">
        <w:rPr>
          <w:rFonts w:ascii="Arial" w:hAnsi="Arial" w:cs="Arial"/>
          <w:b/>
          <w:bCs/>
        </w:rPr>
        <w:fldChar w:fldCharType="begin">
          <w:ffData>
            <w:name w:val="Text38"/>
            <w:enabled/>
            <w:calcOnExit w:val="0"/>
            <w:textInput/>
          </w:ffData>
        </w:fldChar>
      </w:r>
      <w:bookmarkStart w:id="48" w:name="Text38"/>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8"/>
    </w:p>
    <w:p w14:paraId="09512A59" w14:textId="51085949" w:rsidR="00506E47" w:rsidRPr="006D3653" w:rsidRDefault="00506E47" w:rsidP="00506E47">
      <w:pPr>
        <w:spacing w:line="240" w:lineRule="auto"/>
        <w:rPr>
          <w:rFonts w:ascii="Arial" w:hAnsi="Arial" w:cs="Arial"/>
          <w:b/>
          <w:bCs/>
        </w:rPr>
      </w:pPr>
      <w:r w:rsidRPr="006D3653">
        <w:rPr>
          <w:rFonts w:ascii="Arial" w:hAnsi="Arial" w:cs="Arial"/>
          <w:b/>
          <w:bCs/>
        </w:rPr>
        <w:t>7.</w:t>
      </w:r>
      <w:r w:rsidR="000D16E5">
        <w:rPr>
          <w:rFonts w:ascii="Arial" w:hAnsi="Arial" w:cs="Arial"/>
          <w:b/>
          <w:bCs/>
        </w:rPr>
        <w:fldChar w:fldCharType="begin">
          <w:ffData>
            <w:name w:val="Text39"/>
            <w:enabled/>
            <w:calcOnExit w:val="0"/>
            <w:textInput/>
          </w:ffData>
        </w:fldChar>
      </w:r>
      <w:bookmarkStart w:id="49" w:name="Text39"/>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9"/>
    </w:p>
    <w:p w14:paraId="74C2F52A" w14:textId="6ABCCEAD" w:rsidR="00506E47" w:rsidRPr="006D3653" w:rsidRDefault="00506E47" w:rsidP="00506E47">
      <w:pPr>
        <w:spacing w:line="240" w:lineRule="auto"/>
        <w:rPr>
          <w:rFonts w:ascii="Arial" w:hAnsi="Arial" w:cs="Arial"/>
          <w:b/>
          <w:bCs/>
        </w:rPr>
      </w:pPr>
      <w:r w:rsidRPr="006D3653">
        <w:rPr>
          <w:rFonts w:ascii="Arial" w:hAnsi="Arial" w:cs="Arial"/>
          <w:b/>
          <w:bCs/>
        </w:rPr>
        <w:t>8.</w:t>
      </w:r>
      <w:r w:rsidR="000D16E5">
        <w:rPr>
          <w:rFonts w:ascii="Arial" w:hAnsi="Arial" w:cs="Arial"/>
          <w:b/>
          <w:bCs/>
        </w:rPr>
        <w:fldChar w:fldCharType="begin">
          <w:ffData>
            <w:name w:val="Text40"/>
            <w:enabled/>
            <w:calcOnExit w:val="0"/>
            <w:textInput/>
          </w:ffData>
        </w:fldChar>
      </w:r>
      <w:bookmarkStart w:id="50" w:name="Text40"/>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50"/>
    </w:p>
    <w:p w14:paraId="4000E78A" w14:textId="13DEC561" w:rsidR="00506E47" w:rsidRPr="006D3653" w:rsidRDefault="00506E47" w:rsidP="00506E47">
      <w:pPr>
        <w:spacing w:line="240" w:lineRule="auto"/>
        <w:rPr>
          <w:rFonts w:ascii="Arial" w:hAnsi="Arial" w:cs="Arial"/>
          <w:b/>
          <w:bCs/>
        </w:rPr>
      </w:pPr>
      <w:r w:rsidRPr="006D3653">
        <w:rPr>
          <w:rFonts w:ascii="Arial" w:hAnsi="Arial" w:cs="Arial"/>
          <w:b/>
          <w:bCs/>
        </w:rPr>
        <w:t>9.</w:t>
      </w:r>
      <w:r w:rsidR="000D16E5">
        <w:rPr>
          <w:rFonts w:ascii="Arial" w:hAnsi="Arial" w:cs="Arial"/>
          <w:b/>
          <w:bCs/>
        </w:rPr>
        <w:fldChar w:fldCharType="begin">
          <w:ffData>
            <w:name w:val="Text41"/>
            <w:enabled/>
            <w:calcOnExit w:val="0"/>
            <w:textInput/>
          </w:ffData>
        </w:fldChar>
      </w:r>
      <w:bookmarkStart w:id="51" w:name="Text41"/>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51"/>
    </w:p>
    <w:p w14:paraId="41A3D25A" w14:textId="157147D7" w:rsidR="00506E47" w:rsidRPr="006D3653" w:rsidRDefault="00506E47" w:rsidP="00506E47">
      <w:pPr>
        <w:spacing w:line="240" w:lineRule="auto"/>
        <w:rPr>
          <w:rFonts w:ascii="Arial" w:hAnsi="Arial" w:cs="Arial"/>
          <w:b/>
          <w:bCs/>
        </w:rPr>
      </w:pPr>
      <w:r w:rsidRPr="006D3653">
        <w:rPr>
          <w:rFonts w:ascii="Arial" w:hAnsi="Arial" w:cs="Arial"/>
          <w:b/>
          <w:bCs/>
        </w:rPr>
        <w:t>10.</w:t>
      </w:r>
      <w:r w:rsidR="000D16E5">
        <w:rPr>
          <w:rFonts w:ascii="Arial" w:hAnsi="Arial" w:cs="Arial"/>
          <w:b/>
          <w:bCs/>
        </w:rPr>
        <w:fldChar w:fldCharType="begin">
          <w:ffData>
            <w:name w:val="Text42"/>
            <w:enabled/>
            <w:calcOnExit w:val="0"/>
            <w:textInput/>
          </w:ffData>
        </w:fldChar>
      </w:r>
      <w:bookmarkStart w:id="52" w:name="Text42"/>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52"/>
    </w:p>
    <w:p w14:paraId="37E26645" w14:textId="7E5EF2E7" w:rsidR="00506E47" w:rsidRDefault="00506E47" w:rsidP="00506E47">
      <w:pPr>
        <w:spacing w:line="360" w:lineRule="auto"/>
        <w:rPr>
          <w:rFonts w:ascii="Arial" w:hAnsi="Arial" w:cs="Arial"/>
          <w:b/>
          <w:bCs/>
        </w:rPr>
      </w:pPr>
    </w:p>
    <w:p w14:paraId="1B997C0F" w14:textId="511B9DF1" w:rsidR="002148CB" w:rsidRDefault="002148CB" w:rsidP="002148CB">
      <w:pPr>
        <w:pStyle w:val="ListParagraph"/>
        <w:numPr>
          <w:ilvl w:val="0"/>
          <w:numId w:val="19"/>
        </w:numPr>
        <w:spacing w:line="360" w:lineRule="auto"/>
        <w:rPr>
          <w:rFonts w:ascii="Arial" w:hAnsi="Arial" w:cs="Arial"/>
          <w:b/>
          <w:bCs/>
        </w:rPr>
      </w:pPr>
      <w:r>
        <w:rPr>
          <w:rFonts w:ascii="Arial" w:hAnsi="Arial" w:cs="Arial"/>
          <w:b/>
          <w:bCs/>
        </w:rPr>
        <w:t>R</w:t>
      </w:r>
      <w:r w:rsidR="00111596">
        <w:rPr>
          <w:rFonts w:ascii="Arial" w:hAnsi="Arial" w:cs="Arial"/>
          <w:b/>
          <w:bCs/>
        </w:rPr>
        <w:t>evised Second Stage Proposal</w:t>
      </w:r>
    </w:p>
    <w:p w14:paraId="1105EE37" w14:textId="2C6ABA48" w:rsidR="00BF1569" w:rsidRPr="006D3653" w:rsidRDefault="00111596">
      <w:pPr>
        <w:rPr>
          <w:rFonts w:ascii="Arial" w:hAnsi="Arial" w:cs="Arial"/>
          <w:b/>
          <w:bCs/>
        </w:rPr>
      </w:pPr>
      <w:r>
        <w:rPr>
          <w:rFonts w:ascii="Arial" w:hAnsi="Arial" w:cs="Arial"/>
          <w:b/>
          <w:bCs/>
        </w:rPr>
        <w:fldChar w:fldCharType="begin">
          <w:ffData>
            <w:name w:val="Text81"/>
            <w:enabled/>
            <w:calcOnExit w:val="0"/>
            <w:textInput/>
          </w:ffData>
        </w:fldChar>
      </w:r>
      <w:bookmarkStart w:id="53" w:name="Text8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3"/>
      <w:r w:rsidR="00BF1569" w:rsidRPr="006D3653">
        <w:rPr>
          <w:rFonts w:ascii="Arial" w:hAnsi="Arial" w:cs="Arial"/>
          <w:b/>
          <w:bCs/>
        </w:rPr>
        <w:br w:type="page"/>
      </w:r>
    </w:p>
    <w:p w14:paraId="152A7D34" w14:textId="3E6B5A91" w:rsidR="00BF1569" w:rsidRPr="006D3653" w:rsidRDefault="00D128F9" w:rsidP="00D128F9">
      <w:pPr>
        <w:spacing w:line="360" w:lineRule="auto"/>
        <w:jc w:val="right"/>
        <w:rPr>
          <w:rFonts w:ascii="Arial" w:hAnsi="Arial" w:cs="Arial"/>
          <w:b/>
          <w:bCs/>
        </w:rPr>
      </w:pPr>
      <w:r w:rsidRPr="006D3653">
        <w:rPr>
          <w:rFonts w:ascii="Arial" w:hAnsi="Arial" w:cs="Arial"/>
          <w:b/>
          <w:bCs/>
        </w:rPr>
        <w:lastRenderedPageBreak/>
        <w:t>Annexure 2</w:t>
      </w:r>
    </w:p>
    <w:bookmarkEnd w:id="19"/>
    <w:p w14:paraId="37C910BB" w14:textId="0E892B19" w:rsidR="00F27CC4" w:rsidRPr="006D3653" w:rsidRDefault="00D128F9" w:rsidP="00D128F9">
      <w:pPr>
        <w:jc w:val="center"/>
        <w:rPr>
          <w:rFonts w:ascii="Arial" w:hAnsi="Arial" w:cs="Arial"/>
          <w:b/>
          <w:bCs/>
          <w:sz w:val="32"/>
          <w:szCs w:val="32"/>
        </w:rPr>
      </w:pPr>
      <w:r w:rsidRPr="006D3653">
        <w:rPr>
          <w:rFonts w:ascii="Arial" w:hAnsi="Arial" w:cs="Arial"/>
          <w:b/>
          <w:bCs/>
          <w:sz w:val="32"/>
          <w:szCs w:val="32"/>
        </w:rPr>
        <w:t>FINANCIAL ALLOCATION</w:t>
      </w:r>
    </w:p>
    <w:p w14:paraId="3F4722DE" w14:textId="27116EC0" w:rsidR="00D128F9" w:rsidRPr="006D3653" w:rsidRDefault="00D128F9" w:rsidP="00D128F9">
      <w:pPr>
        <w:jc w:val="center"/>
        <w:rPr>
          <w:rFonts w:ascii="Arial" w:hAnsi="Arial" w:cs="Arial"/>
          <w:b/>
          <w:bCs/>
          <w:sz w:val="32"/>
          <w:szCs w:val="32"/>
        </w:rPr>
      </w:pPr>
    </w:p>
    <w:p w14:paraId="62D275E4" w14:textId="4E336CC4" w:rsidR="00D128F9" w:rsidRPr="00F12369" w:rsidRDefault="00D128F9" w:rsidP="00D128F9">
      <w:pPr>
        <w:jc w:val="center"/>
        <w:rPr>
          <w:rFonts w:ascii="Arial" w:hAnsi="Arial" w:cs="Arial"/>
          <w:b/>
          <w:bCs/>
          <w:sz w:val="32"/>
          <w:szCs w:val="32"/>
        </w:rPr>
      </w:pPr>
      <w:r w:rsidRPr="00F12369">
        <w:rPr>
          <w:rFonts w:ascii="Arial" w:hAnsi="Arial" w:cs="Arial"/>
          <w:b/>
          <w:bCs/>
          <w:sz w:val="32"/>
          <w:szCs w:val="32"/>
        </w:rPr>
        <w:t>The industry partner</w:t>
      </w:r>
      <w:r w:rsidR="00002D33">
        <w:rPr>
          <w:rFonts w:ascii="Arial" w:hAnsi="Arial" w:cs="Arial"/>
          <w:b/>
          <w:bCs/>
          <w:sz w:val="32"/>
          <w:szCs w:val="32"/>
        </w:rPr>
        <w:t xml:space="preserve"> - </w:t>
      </w:r>
      <w:r w:rsidR="00D0346E">
        <w:rPr>
          <w:rFonts w:ascii="Arial" w:hAnsi="Arial" w:cs="Arial"/>
          <w:b/>
          <w:bCs/>
          <w:sz w:val="32"/>
          <w:szCs w:val="32"/>
        </w:rPr>
        <w:fldChar w:fldCharType="begin">
          <w:ffData>
            <w:name w:val="Text80"/>
            <w:enabled/>
            <w:calcOnExit w:val="0"/>
            <w:textInput/>
          </w:ffData>
        </w:fldChar>
      </w:r>
      <w:bookmarkStart w:id="54" w:name="Text80"/>
      <w:r w:rsidR="00D0346E">
        <w:rPr>
          <w:rFonts w:ascii="Arial" w:hAnsi="Arial" w:cs="Arial"/>
          <w:b/>
          <w:bCs/>
          <w:sz w:val="32"/>
          <w:szCs w:val="32"/>
        </w:rPr>
        <w:instrText xml:space="preserve"> FORMTEXT </w:instrText>
      </w:r>
      <w:r w:rsidR="00D0346E">
        <w:rPr>
          <w:rFonts w:ascii="Arial" w:hAnsi="Arial" w:cs="Arial"/>
          <w:b/>
          <w:bCs/>
          <w:sz w:val="32"/>
          <w:szCs w:val="32"/>
        </w:rPr>
      </w:r>
      <w:r w:rsidR="00D0346E">
        <w:rPr>
          <w:rFonts w:ascii="Arial" w:hAnsi="Arial" w:cs="Arial"/>
          <w:b/>
          <w:bCs/>
          <w:sz w:val="32"/>
          <w:szCs w:val="32"/>
        </w:rPr>
        <w:fldChar w:fldCharType="separate"/>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sz w:val="32"/>
          <w:szCs w:val="32"/>
        </w:rPr>
        <w:fldChar w:fldCharType="end"/>
      </w:r>
      <w:bookmarkEnd w:id="54"/>
    </w:p>
    <w:p w14:paraId="66AE21A4" w14:textId="48A68851" w:rsidR="00D128F9" w:rsidRPr="006D3653" w:rsidRDefault="00FF7B3A" w:rsidP="00FF7B3A">
      <w:pPr>
        <w:spacing w:after="0" w:line="240" w:lineRule="auto"/>
        <w:jc w:val="center"/>
        <w:rPr>
          <w:rFonts w:ascii="Arial" w:hAnsi="Arial" w:cs="Arial"/>
        </w:rPr>
      </w:pPr>
      <w:r w:rsidRPr="006D3653">
        <w:rPr>
          <w:rFonts w:ascii="Arial" w:hAnsi="Arial" w:cs="Arial"/>
        </w:rPr>
        <w:t xml:space="preserve">        </w:t>
      </w:r>
      <w:r w:rsidR="00C63668" w:rsidRPr="006D3653">
        <w:rPr>
          <w:rFonts w:ascii="Arial" w:hAnsi="Arial" w:cs="Arial"/>
        </w:rPr>
        <w:t xml:space="preserve">                                                                                                                      </w:t>
      </w:r>
      <w:r w:rsidRPr="006D3653">
        <w:rPr>
          <w:rFonts w:ascii="Arial" w:hAnsi="Arial" w:cs="Arial"/>
        </w:rPr>
        <w:t xml:space="preserve"> </w:t>
      </w:r>
      <w:bookmarkStart w:id="55" w:name="_Hlk25773311"/>
      <w:r w:rsidRPr="006D3653">
        <w:rPr>
          <w:rFonts w:ascii="Arial" w:hAnsi="Arial" w:cs="Arial"/>
        </w:rPr>
        <w:t>(₹. in Lac)</w:t>
      </w:r>
      <w:bookmarkEnd w:id="55"/>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625D9A" w:rsidRPr="006D3653" w14:paraId="7BFF1128" w14:textId="3E895D62" w:rsidTr="00625D9A">
        <w:trPr>
          <w:trHeight w:val="183"/>
          <w:jc w:val="center"/>
        </w:trPr>
        <w:tc>
          <w:tcPr>
            <w:tcW w:w="3139" w:type="dxa"/>
            <w:vMerge w:val="restart"/>
          </w:tcPr>
          <w:p w14:paraId="662B8B8E" w14:textId="24EAE9C1" w:rsidR="00625D9A" w:rsidRPr="006D3653" w:rsidRDefault="00625D9A" w:rsidP="00D128F9">
            <w:pPr>
              <w:rPr>
                <w:rFonts w:ascii="Arial" w:hAnsi="Arial" w:cs="Arial"/>
                <w:b/>
                <w:bCs/>
              </w:rPr>
            </w:pPr>
            <w:r w:rsidRPr="006D3653">
              <w:rPr>
                <w:rFonts w:ascii="Arial" w:hAnsi="Arial" w:cs="Arial"/>
                <w:b/>
                <w:bCs/>
              </w:rPr>
              <w:t>Head of expenditure</w:t>
            </w:r>
          </w:p>
        </w:tc>
        <w:tc>
          <w:tcPr>
            <w:tcW w:w="3470" w:type="dxa"/>
            <w:gridSpan w:val="3"/>
          </w:tcPr>
          <w:p w14:paraId="2F1A9F82" w14:textId="386E5203" w:rsidR="00625D9A" w:rsidRPr="006D3653" w:rsidRDefault="00625D9A" w:rsidP="00D128F9">
            <w:pPr>
              <w:jc w:val="center"/>
              <w:rPr>
                <w:rFonts w:ascii="Arial" w:hAnsi="Arial" w:cs="Arial"/>
                <w:b/>
                <w:bCs/>
              </w:rPr>
            </w:pPr>
            <w:r w:rsidRPr="006D3653">
              <w:rPr>
                <w:rFonts w:ascii="Arial" w:hAnsi="Arial" w:cs="Arial"/>
                <w:b/>
                <w:bCs/>
              </w:rPr>
              <w:t>Allocation</w:t>
            </w:r>
          </w:p>
        </w:tc>
        <w:tc>
          <w:tcPr>
            <w:tcW w:w="1126" w:type="dxa"/>
            <w:vMerge w:val="restart"/>
          </w:tcPr>
          <w:p w14:paraId="2B66082F" w14:textId="58AF62AA" w:rsidR="00625D9A" w:rsidRPr="006D3653" w:rsidRDefault="00625D9A" w:rsidP="00D128F9">
            <w:pPr>
              <w:jc w:val="center"/>
              <w:rPr>
                <w:rFonts w:ascii="Arial" w:hAnsi="Arial" w:cs="Arial"/>
                <w:b/>
                <w:bCs/>
              </w:rPr>
            </w:pPr>
            <w:r w:rsidRPr="006D3653">
              <w:rPr>
                <w:rFonts w:ascii="Arial" w:hAnsi="Arial" w:cs="Arial"/>
                <w:b/>
                <w:bCs/>
              </w:rPr>
              <w:t>Total</w:t>
            </w:r>
          </w:p>
        </w:tc>
        <w:tc>
          <w:tcPr>
            <w:tcW w:w="1615" w:type="dxa"/>
            <w:vMerge w:val="restart"/>
          </w:tcPr>
          <w:p w14:paraId="36D059EF" w14:textId="3EB191A1" w:rsidR="00625D9A" w:rsidRPr="006D3653" w:rsidRDefault="00625D9A" w:rsidP="00D128F9">
            <w:pPr>
              <w:jc w:val="center"/>
              <w:rPr>
                <w:rFonts w:ascii="Arial" w:hAnsi="Arial" w:cs="Arial"/>
                <w:b/>
                <w:bCs/>
              </w:rPr>
            </w:pPr>
            <w:r>
              <w:rPr>
                <w:rFonts w:ascii="Arial" w:hAnsi="Arial" w:cs="Arial"/>
                <w:b/>
                <w:bCs/>
              </w:rPr>
              <w:t xml:space="preserve">Contribution requested </w:t>
            </w:r>
            <w:r w:rsidR="000832C2">
              <w:rPr>
                <w:rFonts w:ascii="Arial" w:hAnsi="Arial" w:cs="Arial"/>
                <w:b/>
                <w:bCs/>
              </w:rPr>
              <w:t>from IGSTC</w:t>
            </w:r>
          </w:p>
        </w:tc>
      </w:tr>
      <w:tr w:rsidR="00625D9A" w:rsidRPr="006D3653" w14:paraId="245F0BDA" w14:textId="7216FDCA" w:rsidTr="00625D9A">
        <w:trPr>
          <w:trHeight w:val="182"/>
          <w:jc w:val="center"/>
        </w:trPr>
        <w:tc>
          <w:tcPr>
            <w:tcW w:w="3139" w:type="dxa"/>
            <w:vMerge/>
          </w:tcPr>
          <w:p w14:paraId="0F806366" w14:textId="77777777" w:rsidR="00625D9A" w:rsidRPr="006D3653" w:rsidRDefault="00625D9A" w:rsidP="00D128F9">
            <w:pPr>
              <w:rPr>
                <w:rFonts w:ascii="Arial" w:hAnsi="Arial" w:cs="Arial"/>
                <w:b/>
                <w:bCs/>
              </w:rPr>
            </w:pPr>
          </w:p>
        </w:tc>
        <w:tc>
          <w:tcPr>
            <w:tcW w:w="1163" w:type="dxa"/>
          </w:tcPr>
          <w:p w14:paraId="790A1911" w14:textId="7BAA857F" w:rsidR="00625D9A" w:rsidRPr="006D3653" w:rsidRDefault="00625D9A" w:rsidP="00D128F9">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13709F22" w14:textId="5E6846EB" w:rsidR="00625D9A" w:rsidRPr="006D3653" w:rsidRDefault="00625D9A" w:rsidP="00D128F9">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4B71E8E4" w14:textId="5F5000E0" w:rsidR="00625D9A" w:rsidRPr="006D3653" w:rsidRDefault="00625D9A" w:rsidP="00D128F9">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6C004C71" w14:textId="77777777" w:rsidR="00625D9A" w:rsidRPr="006D3653" w:rsidRDefault="00625D9A" w:rsidP="00D128F9">
            <w:pPr>
              <w:rPr>
                <w:rFonts w:ascii="Arial" w:hAnsi="Arial" w:cs="Arial"/>
                <w:b/>
                <w:bCs/>
                <w:sz w:val="32"/>
                <w:szCs w:val="32"/>
              </w:rPr>
            </w:pPr>
          </w:p>
        </w:tc>
        <w:tc>
          <w:tcPr>
            <w:tcW w:w="1615" w:type="dxa"/>
            <w:vMerge/>
          </w:tcPr>
          <w:p w14:paraId="771311A9" w14:textId="77777777" w:rsidR="00625D9A" w:rsidRPr="006D3653" w:rsidRDefault="00625D9A" w:rsidP="00D128F9">
            <w:pPr>
              <w:rPr>
                <w:rFonts w:ascii="Arial" w:hAnsi="Arial" w:cs="Arial"/>
                <w:b/>
                <w:bCs/>
                <w:sz w:val="32"/>
                <w:szCs w:val="32"/>
              </w:rPr>
            </w:pPr>
          </w:p>
        </w:tc>
      </w:tr>
      <w:tr w:rsidR="00625D9A" w:rsidRPr="006D3653" w14:paraId="65C39BDC" w14:textId="31997429" w:rsidTr="00625D9A">
        <w:trPr>
          <w:jc w:val="center"/>
        </w:trPr>
        <w:tc>
          <w:tcPr>
            <w:tcW w:w="3139" w:type="dxa"/>
          </w:tcPr>
          <w:p w14:paraId="0342321B" w14:textId="6C793383" w:rsidR="00625D9A" w:rsidRPr="006D3653" w:rsidRDefault="00625D9A" w:rsidP="00D128F9">
            <w:pPr>
              <w:rPr>
                <w:rFonts w:ascii="Arial" w:hAnsi="Arial" w:cs="Arial"/>
              </w:rPr>
            </w:pPr>
            <w:r w:rsidRPr="006D3653">
              <w:rPr>
                <w:rFonts w:ascii="Arial" w:hAnsi="Arial" w:cs="Arial"/>
              </w:rPr>
              <w:t>Manpower</w:t>
            </w:r>
          </w:p>
        </w:tc>
        <w:tc>
          <w:tcPr>
            <w:tcW w:w="1163" w:type="dxa"/>
          </w:tcPr>
          <w:p w14:paraId="1D88F1FA" w14:textId="29701F5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bookmarkStart w:id="56" w:name="Text4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6"/>
          </w:p>
        </w:tc>
        <w:tc>
          <w:tcPr>
            <w:tcW w:w="1148" w:type="dxa"/>
          </w:tcPr>
          <w:p w14:paraId="29B7D832" w14:textId="48F9767C"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bookmarkStart w:id="57" w:name="Text4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7"/>
          </w:p>
        </w:tc>
        <w:tc>
          <w:tcPr>
            <w:tcW w:w="1159" w:type="dxa"/>
          </w:tcPr>
          <w:p w14:paraId="0CEDAE83" w14:textId="5D665AB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bookmarkStart w:id="58" w:name="Text4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8"/>
          </w:p>
        </w:tc>
        <w:tc>
          <w:tcPr>
            <w:tcW w:w="1126" w:type="dxa"/>
          </w:tcPr>
          <w:p w14:paraId="154CA1D9" w14:textId="099C6AF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bookmarkStart w:id="59" w:name="Text4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9"/>
          </w:p>
        </w:tc>
        <w:tc>
          <w:tcPr>
            <w:tcW w:w="1615" w:type="dxa"/>
          </w:tcPr>
          <w:p w14:paraId="670A14CB" w14:textId="553902A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bookmarkStart w:id="60" w:name="Text6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0"/>
          </w:p>
        </w:tc>
      </w:tr>
      <w:tr w:rsidR="00625D9A" w:rsidRPr="006D3653" w14:paraId="1EE73643" w14:textId="08CCB007" w:rsidTr="00625D9A">
        <w:trPr>
          <w:jc w:val="center"/>
        </w:trPr>
        <w:tc>
          <w:tcPr>
            <w:tcW w:w="3139" w:type="dxa"/>
          </w:tcPr>
          <w:p w14:paraId="1C3F2D6D" w14:textId="0718B87F" w:rsidR="00625D9A" w:rsidRPr="006D3653" w:rsidRDefault="00625D9A" w:rsidP="00D128F9">
            <w:pPr>
              <w:rPr>
                <w:rFonts w:ascii="Arial" w:hAnsi="Arial" w:cs="Arial"/>
              </w:rPr>
            </w:pPr>
            <w:r w:rsidRPr="006D3653">
              <w:rPr>
                <w:rFonts w:ascii="Arial" w:hAnsi="Arial" w:cs="Arial"/>
              </w:rPr>
              <w:t>Equipment/accessories/Comp uting facility</w:t>
            </w:r>
          </w:p>
        </w:tc>
        <w:tc>
          <w:tcPr>
            <w:tcW w:w="1163" w:type="dxa"/>
          </w:tcPr>
          <w:p w14:paraId="3EBE74A8" w14:textId="6C458246"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bookmarkStart w:id="61" w:name="Text4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1"/>
          </w:p>
        </w:tc>
        <w:tc>
          <w:tcPr>
            <w:tcW w:w="1148" w:type="dxa"/>
          </w:tcPr>
          <w:p w14:paraId="2B8E2481" w14:textId="0C121E7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bookmarkStart w:id="62" w:name="Text4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2"/>
          </w:p>
        </w:tc>
        <w:tc>
          <w:tcPr>
            <w:tcW w:w="1159" w:type="dxa"/>
          </w:tcPr>
          <w:p w14:paraId="071B29AE" w14:textId="37361BB8"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bookmarkStart w:id="63" w:name="Text4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3"/>
          </w:p>
        </w:tc>
        <w:tc>
          <w:tcPr>
            <w:tcW w:w="1126" w:type="dxa"/>
          </w:tcPr>
          <w:p w14:paraId="381AB042" w14:textId="3C4B2FF6"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bookmarkStart w:id="64" w:name="Text5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4"/>
          </w:p>
        </w:tc>
        <w:tc>
          <w:tcPr>
            <w:tcW w:w="1615" w:type="dxa"/>
          </w:tcPr>
          <w:p w14:paraId="2F89AED2" w14:textId="79DE2D10"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bookmarkStart w:id="65" w:name="Text6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5"/>
          </w:p>
        </w:tc>
      </w:tr>
      <w:tr w:rsidR="00625D9A" w:rsidRPr="006D3653" w14:paraId="2D1654B3" w14:textId="5004838F" w:rsidTr="00625D9A">
        <w:trPr>
          <w:jc w:val="center"/>
        </w:trPr>
        <w:tc>
          <w:tcPr>
            <w:tcW w:w="3139" w:type="dxa"/>
          </w:tcPr>
          <w:p w14:paraId="271975E4" w14:textId="4B471B80" w:rsidR="00625D9A" w:rsidRPr="006D3653" w:rsidRDefault="00625D9A" w:rsidP="00D128F9">
            <w:pPr>
              <w:rPr>
                <w:rFonts w:ascii="Arial" w:hAnsi="Arial" w:cs="Arial"/>
              </w:rPr>
            </w:pPr>
            <w:r w:rsidRPr="006D3653">
              <w:rPr>
                <w:rFonts w:ascii="Arial" w:hAnsi="Arial" w:cs="Arial"/>
              </w:rPr>
              <w:t>Consumables/Materials</w:t>
            </w:r>
          </w:p>
        </w:tc>
        <w:tc>
          <w:tcPr>
            <w:tcW w:w="1163" w:type="dxa"/>
          </w:tcPr>
          <w:p w14:paraId="16CC8598" w14:textId="452F045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bookmarkStart w:id="66" w:name="Text5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6"/>
          </w:p>
        </w:tc>
        <w:tc>
          <w:tcPr>
            <w:tcW w:w="1148" w:type="dxa"/>
          </w:tcPr>
          <w:p w14:paraId="3F2DE2EC" w14:textId="4A49EEC8"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bookmarkStart w:id="67" w:name="Text5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7"/>
          </w:p>
        </w:tc>
        <w:tc>
          <w:tcPr>
            <w:tcW w:w="1159" w:type="dxa"/>
          </w:tcPr>
          <w:p w14:paraId="5E67553E" w14:textId="1CE9AF19"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bookmarkStart w:id="68" w:name="Text5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8"/>
          </w:p>
        </w:tc>
        <w:tc>
          <w:tcPr>
            <w:tcW w:w="1126" w:type="dxa"/>
          </w:tcPr>
          <w:p w14:paraId="3D3E1FBD" w14:textId="478FC5C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bookmarkStart w:id="69" w:name="Text5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9"/>
          </w:p>
        </w:tc>
        <w:tc>
          <w:tcPr>
            <w:tcW w:w="1615" w:type="dxa"/>
          </w:tcPr>
          <w:p w14:paraId="5837D38C" w14:textId="2026BF6E"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bookmarkStart w:id="70" w:name="Text6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0"/>
          </w:p>
        </w:tc>
      </w:tr>
      <w:tr w:rsidR="00625D9A" w:rsidRPr="006D3653" w14:paraId="35043EB0" w14:textId="70BB9073" w:rsidTr="00625D9A">
        <w:trPr>
          <w:jc w:val="center"/>
        </w:trPr>
        <w:tc>
          <w:tcPr>
            <w:tcW w:w="3139" w:type="dxa"/>
          </w:tcPr>
          <w:p w14:paraId="4CBC15F7" w14:textId="3A194D19" w:rsidR="00625D9A" w:rsidRPr="006D3653" w:rsidRDefault="00625D9A" w:rsidP="00D128F9">
            <w:pPr>
              <w:rPr>
                <w:rFonts w:ascii="Arial" w:hAnsi="Arial" w:cs="Arial"/>
              </w:rPr>
            </w:pPr>
            <w:r w:rsidRPr="006D3653">
              <w:rPr>
                <w:rFonts w:ascii="Arial" w:hAnsi="Arial" w:cs="Arial"/>
              </w:rPr>
              <w:t>Travel &amp; Hospitality</w:t>
            </w:r>
          </w:p>
        </w:tc>
        <w:tc>
          <w:tcPr>
            <w:tcW w:w="1163" w:type="dxa"/>
          </w:tcPr>
          <w:p w14:paraId="66A394BF" w14:textId="16F14545"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bookmarkStart w:id="71" w:name="Text5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1"/>
          </w:p>
        </w:tc>
        <w:tc>
          <w:tcPr>
            <w:tcW w:w="1148" w:type="dxa"/>
          </w:tcPr>
          <w:p w14:paraId="2C8E526F" w14:textId="7D73A74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bookmarkStart w:id="72" w:name="Text5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2"/>
          </w:p>
        </w:tc>
        <w:tc>
          <w:tcPr>
            <w:tcW w:w="1159" w:type="dxa"/>
          </w:tcPr>
          <w:p w14:paraId="6AFD2724" w14:textId="47371767"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bookmarkStart w:id="73" w:name="Text5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3"/>
          </w:p>
        </w:tc>
        <w:tc>
          <w:tcPr>
            <w:tcW w:w="1126" w:type="dxa"/>
          </w:tcPr>
          <w:p w14:paraId="0CD38079" w14:textId="6497275A"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bookmarkStart w:id="74" w:name="Text5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4"/>
          </w:p>
        </w:tc>
        <w:tc>
          <w:tcPr>
            <w:tcW w:w="1615" w:type="dxa"/>
          </w:tcPr>
          <w:p w14:paraId="66A18FE0" w14:textId="3941AAC3"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bookmarkStart w:id="75" w:name="Text6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5"/>
          </w:p>
        </w:tc>
      </w:tr>
      <w:tr w:rsidR="00625D9A" w:rsidRPr="006D3653" w14:paraId="6A690741" w14:textId="5F196734" w:rsidTr="00625D9A">
        <w:trPr>
          <w:jc w:val="center"/>
        </w:trPr>
        <w:tc>
          <w:tcPr>
            <w:tcW w:w="3139" w:type="dxa"/>
          </w:tcPr>
          <w:p w14:paraId="1AC480B9" w14:textId="0E1168A0" w:rsidR="00625D9A" w:rsidRPr="006D3653" w:rsidRDefault="00625D9A" w:rsidP="00D128F9">
            <w:pPr>
              <w:rPr>
                <w:rFonts w:ascii="Arial" w:hAnsi="Arial" w:cs="Arial"/>
              </w:rPr>
            </w:pPr>
            <w:r w:rsidRPr="006D3653">
              <w:rPr>
                <w:rFonts w:ascii="Arial" w:hAnsi="Arial" w:cs="Arial"/>
              </w:rPr>
              <w:t>Networking Events (workshop/meetings)</w:t>
            </w:r>
          </w:p>
        </w:tc>
        <w:tc>
          <w:tcPr>
            <w:tcW w:w="1163" w:type="dxa"/>
          </w:tcPr>
          <w:p w14:paraId="7F8AF3B9" w14:textId="08752BB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bookmarkStart w:id="76" w:name="Text5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6"/>
          </w:p>
        </w:tc>
        <w:tc>
          <w:tcPr>
            <w:tcW w:w="1148" w:type="dxa"/>
          </w:tcPr>
          <w:p w14:paraId="10B4FB18" w14:textId="2136599B"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bookmarkStart w:id="77" w:name="Text6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7"/>
          </w:p>
        </w:tc>
        <w:tc>
          <w:tcPr>
            <w:tcW w:w="1159" w:type="dxa"/>
          </w:tcPr>
          <w:p w14:paraId="0A117701" w14:textId="2307115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bookmarkStart w:id="78" w:name="Text6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8"/>
          </w:p>
        </w:tc>
        <w:tc>
          <w:tcPr>
            <w:tcW w:w="1126" w:type="dxa"/>
          </w:tcPr>
          <w:p w14:paraId="5B0F0614" w14:textId="0F314B9F"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C992621" w14:textId="594FC6E1"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bookmarkStart w:id="79" w:name="Text6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9"/>
          </w:p>
        </w:tc>
      </w:tr>
      <w:tr w:rsidR="00625D9A" w:rsidRPr="006D3653" w14:paraId="7685B7C6" w14:textId="4A58C3F0" w:rsidTr="00625D9A">
        <w:trPr>
          <w:jc w:val="center"/>
        </w:trPr>
        <w:tc>
          <w:tcPr>
            <w:tcW w:w="3139" w:type="dxa"/>
          </w:tcPr>
          <w:p w14:paraId="110B2A32" w14:textId="61090F11" w:rsidR="00625D9A" w:rsidRPr="006D3653" w:rsidRDefault="00625D9A" w:rsidP="00D128F9">
            <w:pPr>
              <w:rPr>
                <w:rFonts w:ascii="Arial" w:hAnsi="Arial" w:cs="Arial"/>
              </w:rPr>
            </w:pPr>
            <w:r w:rsidRPr="006D3653">
              <w:rPr>
                <w:rFonts w:ascii="Arial" w:hAnsi="Arial" w:cs="Arial"/>
              </w:rPr>
              <w:t>Outsourcing/subcontract</w:t>
            </w:r>
          </w:p>
        </w:tc>
        <w:tc>
          <w:tcPr>
            <w:tcW w:w="1163" w:type="dxa"/>
          </w:tcPr>
          <w:p w14:paraId="745E7177" w14:textId="46BFF169"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6633D000" w14:textId="4A50748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6CBF6DE2" w14:textId="4A80CD4A"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06E767CC" w14:textId="712EC66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A61A315" w14:textId="3BFE43EA"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bookmarkStart w:id="80" w:name="Text6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0"/>
          </w:p>
        </w:tc>
      </w:tr>
      <w:tr w:rsidR="00625D9A" w:rsidRPr="006D3653" w14:paraId="4B588282" w14:textId="1EBA2EC1" w:rsidTr="00625D9A">
        <w:trPr>
          <w:jc w:val="center"/>
        </w:trPr>
        <w:tc>
          <w:tcPr>
            <w:tcW w:w="3139" w:type="dxa"/>
          </w:tcPr>
          <w:p w14:paraId="386EB5FE" w14:textId="4237BD37" w:rsidR="00625D9A" w:rsidRPr="006D3653" w:rsidRDefault="00625D9A" w:rsidP="00D128F9">
            <w:pPr>
              <w:rPr>
                <w:rFonts w:ascii="Arial" w:hAnsi="Arial" w:cs="Arial"/>
              </w:rPr>
            </w:pPr>
            <w:r w:rsidRPr="006D3653">
              <w:rPr>
                <w:rFonts w:ascii="Arial" w:hAnsi="Arial" w:cs="Arial"/>
              </w:rPr>
              <w:t>Contingency</w:t>
            </w:r>
          </w:p>
        </w:tc>
        <w:tc>
          <w:tcPr>
            <w:tcW w:w="1163" w:type="dxa"/>
          </w:tcPr>
          <w:p w14:paraId="0A489397" w14:textId="4C9D32D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D52B1D1" w14:textId="0B929D4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87C6DFB" w14:textId="04A8603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893DB80" w14:textId="2A7DA39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7A05896" w14:textId="69ADE54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bookmarkStart w:id="81" w:name="Text6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1"/>
          </w:p>
        </w:tc>
      </w:tr>
      <w:tr w:rsidR="00625D9A" w:rsidRPr="006D3653" w14:paraId="6D7517F9" w14:textId="0D734E5C" w:rsidTr="00625D9A">
        <w:trPr>
          <w:jc w:val="center"/>
        </w:trPr>
        <w:tc>
          <w:tcPr>
            <w:tcW w:w="3139" w:type="dxa"/>
          </w:tcPr>
          <w:p w14:paraId="4E1AD4CD" w14:textId="3B394382" w:rsidR="00625D9A" w:rsidRPr="006D3653" w:rsidRDefault="00625D9A" w:rsidP="00D128F9">
            <w:pPr>
              <w:rPr>
                <w:rFonts w:ascii="Arial" w:hAnsi="Arial" w:cs="Arial"/>
                <w:b/>
                <w:bCs/>
              </w:rPr>
            </w:pPr>
            <w:r w:rsidRPr="006D3653">
              <w:rPr>
                <w:rFonts w:ascii="Arial" w:hAnsi="Arial" w:cs="Arial"/>
                <w:b/>
                <w:bCs/>
              </w:rPr>
              <w:t>Total</w:t>
            </w:r>
          </w:p>
        </w:tc>
        <w:tc>
          <w:tcPr>
            <w:tcW w:w="1163" w:type="dxa"/>
          </w:tcPr>
          <w:p w14:paraId="7662A7EB" w14:textId="45B553C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1D0E559" w14:textId="12A7B46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5FB4E4B" w14:textId="5DD6633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14F74740" w14:textId="30F90F8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B91C710" w14:textId="362E776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bookmarkStart w:id="82" w:name="Text6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2"/>
          </w:p>
        </w:tc>
      </w:tr>
      <w:tr w:rsidR="00625D9A" w:rsidRPr="006D3653" w14:paraId="66B1455C" w14:textId="77777777" w:rsidTr="00002D33">
        <w:trPr>
          <w:jc w:val="center"/>
        </w:trPr>
        <w:tc>
          <w:tcPr>
            <w:tcW w:w="9350" w:type="dxa"/>
            <w:gridSpan w:val="6"/>
          </w:tcPr>
          <w:p w14:paraId="3E3086D4" w14:textId="26F0312F" w:rsidR="00625D9A" w:rsidRDefault="00625D9A" w:rsidP="00625D9A">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bookmarkStart w:id="83" w:name="Text7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3"/>
          </w:p>
        </w:tc>
      </w:tr>
    </w:tbl>
    <w:p w14:paraId="1E036278" w14:textId="77777777" w:rsidR="00962A33" w:rsidRDefault="00962A33" w:rsidP="0042583E">
      <w:pPr>
        <w:jc w:val="center"/>
        <w:rPr>
          <w:rFonts w:ascii="Arial" w:hAnsi="Arial" w:cs="Arial"/>
          <w:b/>
          <w:bCs/>
          <w:sz w:val="32"/>
          <w:szCs w:val="32"/>
        </w:rPr>
      </w:pPr>
    </w:p>
    <w:p w14:paraId="0EC7B1FD" w14:textId="6ECBC309" w:rsidR="00897F6E" w:rsidRPr="006D3653" w:rsidRDefault="0042583E" w:rsidP="0042583E">
      <w:pPr>
        <w:jc w:val="center"/>
        <w:rPr>
          <w:rFonts w:ascii="Arial" w:hAnsi="Arial" w:cs="Arial"/>
          <w:b/>
          <w:bCs/>
          <w:sz w:val="32"/>
          <w:szCs w:val="32"/>
        </w:rPr>
      </w:pPr>
      <w:r w:rsidRPr="006D3653">
        <w:rPr>
          <w:rFonts w:ascii="Arial" w:hAnsi="Arial" w:cs="Arial"/>
          <w:b/>
          <w:bCs/>
          <w:sz w:val="32"/>
          <w:szCs w:val="32"/>
        </w:rPr>
        <w:t>The institutional partner</w:t>
      </w:r>
      <w:r w:rsidR="00002D33">
        <w:rPr>
          <w:rFonts w:ascii="Arial" w:hAnsi="Arial" w:cs="Arial"/>
          <w:b/>
          <w:bCs/>
          <w:sz w:val="32"/>
          <w:szCs w:val="32"/>
        </w:rPr>
        <w:t xml:space="preserve"> - </w:t>
      </w:r>
      <w:r w:rsidR="00D0346E">
        <w:rPr>
          <w:rFonts w:ascii="Arial" w:hAnsi="Arial" w:cs="Arial"/>
          <w:b/>
          <w:bCs/>
          <w:sz w:val="32"/>
          <w:szCs w:val="32"/>
        </w:rPr>
        <w:fldChar w:fldCharType="begin">
          <w:ffData>
            <w:name w:val="Text79"/>
            <w:enabled/>
            <w:calcOnExit w:val="0"/>
            <w:textInput/>
          </w:ffData>
        </w:fldChar>
      </w:r>
      <w:bookmarkStart w:id="84" w:name="Text79"/>
      <w:r w:rsidR="00D0346E">
        <w:rPr>
          <w:rFonts w:ascii="Arial" w:hAnsi="Arial" w:cs="Arial"/>
          <w:b/>
          <w:bCs/>
          <w:sz w:val="32"/>
          <w:szCs w:val="32"/>
        </w:rPr>
        <w:instrText xml:space="preserve"> FORMTEXT </w:instrText>
      </w:r>
      <w:r w:rsidR="00D0346E">
        <w:rPr>
          <w:rFonts w:ascii="Arial" w:hAnsi="Arial" w:cs="Arial"/>
          <w:b/>
          <w:bCs/>
          <w:sz w:val="32"/>
          <w:szCs w:val="32"/>
        </w:rPr>
      </w:r>
      <w:r w:rsidR="00D0346E">
        <w:rPr>
          <w:rFonts w:ascii="Arial" w:hAnsi="Arial" w:cs="Arial"/>
          <w:b/>
          <w:bCs/>
          <w:sz w:val="32"/>
          <w:szCs w:val="32"/>
        </w:rPr>
        <w:fldChar w:fldCharType="separate"/>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sz w:val="32"/>
          <w:szCs w:val="32"/>
        </w:rPr>
        <w:fldChar w:fldCharType="end"/>
      </w:r>
      <w:bookmarkEnd w:id="84"/>
    </w:p>
    <w:p w14:paraId="53738F6F" w14:textId="42D4F3C2" w:rsidR="002A6AA3" w:rsidRPr="006D3653" w:rsidRDefault="002A6AA3" w:rsidP="002A6AA3">
      <w:pPr>
        <w:spacing w:after="0" w:line="240" w:lineRule="auto"/>
        <w:jc w:val="center"/>
        <w:rPr>
          <w:rFonts w:ascii="Arial" w:hAnsi="Arial" w:cs="Arial"/>
          <w:b/>
          <w:bCs/>
          <w:sz w:val="32"/>
          <w:szCs w:val="32"/>
        </w:rPr>
      </w:pPr>
      <w:r w:rsidRPr="006D3653">
        <w:rPr>
          <w:rFonts w:ascii="Arial" w:hAnsi="Arial" w:cs="Arial"/>
        </w:rPr>
        <w:t xml:space="preserve">                                                                                                                                 (₹. in Lac)</w:t>
      </w:r>
    </w:p>
    <w:tbl>
      <w:tblPr>
        <w:tblStyle w:val="TableGrid"/>
        <w:tblW w:w="0" w:type="auto"/>
        <w:jc w:val="center"/>
        <w:tblLook w:val="04A0" w:firstRow="1" w:lastRow="0" w:firstColumn="1" w:lastColumn="0" w:noHBand="0" w:noVBand="1"/>
      </w:tblPr>
      <w:tblGrid>
        <w:gridCol w:w="3139"/>
        <w:gridCol w:w="1512"/>
        <w:gridCol w:w="1405"/>
        <w:gridCol w:w="1486"/>
        <w:gridCol w:w="1808"/>
      </w:tblGrid>
      <w:tr w:rsidR="00897F6E" w:rsidRPr="006D3653" w14:paraId="526BF6A5" w14:textId="77777777" w:rsidTr="00011173">
        <w:trPr>
          <w:trHeight w:val="183"/>
          <w:jc w:val="center"/>
        </w:trPr>
        <w:tc>
          <w:tcPr>
            <w:tcW w:w="3139" w:type="dxa"/>
            <w:vMerge w:val="restart"/>
          </w:tcPr>
          <w:p w14:paraId="7B2A7101" w14:textId="77777777" w:rsidR="00897F6E" w:rsidRPr="006D3653" w:rsidRDefault="00897F6E" w:rsidP="002A6AA3">
            <w:pPr>
              <w:rPr>
                <w:rFonts w:ascii="Arial" w:hAnsi="Arial" w:cs="Arial"/>
                <w:b/>
                <w:bCs/>
              </w:rPr>
            </w:pPr>
            <w:r w:rsidRPr="006D3653">
              <w:rPr>
                <w:rFonts w:ascii="Arial" w:hAnsi="Arial" w:cs="Arial"/>
                <w:b/>
                <w:bCs/>
              </w:rPr>
              <w:t>Head of expenditure</w:t>
            </w:r>
          </w:p>
        </w:tc>
        <w:tc>
          <w:tcPr>
            <w:tcW w:w="4403" w:type="dxa"/>
            <w:gridSpan w:val="3"/>
          </w:tcPr>
          <w:p w14:paraId="263E2315" w14:textId="77777777" w:rsidR="00897F6E" w:rsidRPr="006D3653" w:rsidRDefault="00897F6E" w:rsidP="002A6AA3">
            <w:pPr>
              <w:jc w:val="center"/>
              <w:rPr>
                <w:rFonts w:ascii="Arial" w:hAnsi="Arial" w:cs="Arial"/>
                <w:b/>
                <w:bCs/>
              </w:rPr>
            </w:pPr>
            <w:r w:rsidRPr="006D3653">
              <w:rPr>
                <w:rFonts w:ascii="Arial" w:hAnsi="Arial" w:cs="Arial"/>
                <w:b/>
                <w:bCs/>
              </w:rPr>
              <w:t>Allocation</w:t>
            </w:r>
          </w:p>
        </w:tc>
        <w:tc>
          <w:tcPr>
            <w:tcW w:w="1808" w:type="dxa"/>
            <w:vMerge w:val="restart"/>
          </w:tcPr>
          <w:p w14:paraId="38D4AFE0" w14:textId="7A727232" w:rsidR="00897F6E" w:rsidRPr="006D3653" w:rsidRDefault="00897F6E" w:rsidP="002A6AA3">
            <w:pPr>
              <w:jc w:val="center"/>
              <w:rPr>
                <w:rFonts w:ascii="Arial" w:hAnsi="Arial" w:cs="Arial"/>
                <w:b/>
                <w:bCs/>
              </w:rPr>
            </w:pPr>
            <w:r w:rsidRPr="006D3653">
              <w:rPr>
                <w:rFonts w:ascii="Arial" w:hAnsi="Arial" w:cs="Arial"/>
                <w:b/>
                <w:bCs/>
              </w:rPr>
              <w:t>Total</w:t>
            </w:r>
            <w:r w:rsidR="000832C2">
              <w:rPr>
                <w:rFonts w:ascii="Arial" w:hAnsi="Arial" w:cs="Arial"/>
                <w:b/>
                <w:bCs/>
              </w:rPr>
              <w:t xml:space="preserve"> from IGSTC</w:t>
            </w:r>
          </w:p>
        </w:tc>
      </w:tr>
      <w:tr w:rsidR="00897F6E" w:rsidRPr="006D3653" w14:paraId="4E4EBC04" w14:textId="77777777" w:rsidTr="00011173">
        <w:trPr>
          <w:trHeight w:val="182"/>
          <w:jc w:val="center"/>
        </w:trPr>
        <w:tc>
          <w:tcPr>
            <w:tcW w:w="3139" w:type="dxa"/>
            <w:vMerge/>
          </w:tcPr>
          <w:p w14:paraId="12E202B8" w14:textId="77777777" w:rsidR="00897F6E" w:rsidRPr="006D3653" w:rsidRDefault="00897F6E" w:rsidP="00002D33">
            <w:pPr>
              <w:rPr>
                <w:rFonts w:ascii="Arial" w:hAnsi="Arial" w:cs="Arial"/>
                <w:b/>
                <w:bCs/>
              </w:rPr>
            </w:pPr>
          </w:p>
        </w:tc>
        <w:tc>
          <w:tcPr>
            <w:tcW w:w="1512" w:type="dxa"/>
          </w:tcPr>
          <w:p w14:paraId="038EFA1B" w14:textId="77777777" w:rsidR="00897F6E" w:rsidRPr="006D3653" w:rsidRDefault="00897F6E"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405" w:type="dxa"/>
          </w:tcPr>
          <w:p w14:paraId="1F1D8633" w14:textId="77777777" w:rsidR="00897F6E" w:rsidRPr="006D3653" w:rsidRDefault="00897F6E"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486" w:type="dxa"/>
          </w:tcPr>
          <w:p w14:paraId="4AB20255" w14:textId="77777777" w:rsidR="00897F6E" w:rsidRPr="006D3653" w:rsidRDefault="00897F6E"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808" w:type="dxa"/>
            <w:vMerge/>
          </w:tcPr>
          <w:p w14:paraId="2A104C60" w14:textId="77777777" w:rsidR="00897F6E" w:rsidRPr="006D3653" w:rsidRDefault="00897F6E" w:rsidP="00002D33">
            <w:pPr>
              <w:rPr>
                <w:rFonts w:ascii="Arial" w:hAnsi="Arial" w:cs="Arial"/>
                <w:b/>
                <w:bCs/>
                <w:sz w:val="32"/>
                <w:szCs w:val="32"/>
              </w:rPr>
            </w:pPr>
          </w:p>
        </w:tc>
      </w:tr>
      <w:tr w:rsidR="00897F6E" w:rsidRPr="006D3653" w14:paraId="28A26709" w14:textId="77777777" w:rsidTr="00011173">
        <w:trPr>
          <w:jc w:val="center"/>
        </w:trPr>
        <w:tc>
          <w:tcPr>
            <w:tcW w:w="3139" w:type="dxa"/>
          </w:tcPr>
          <w:p w14:paraId="3D8FC7AF" w14:textId="77777777" w:rsidR="00897F6E" w:rsidRPr="006D3653" w:rsidRDefault="00897F6E" w:rsidP="00002D33">
            <w:pPr>
              <w:rPr>
                <w:rFonts w:ascii="Arial" w:hAnsi="Arial" w:cs="Arial"/>
              </w:rPr>
            </w:pPr>
            <w:r w:rsidRPr="006D3653">
              <w:rPr>
                <w:rFonts w:ascii="Arial" w:hAnsi="Arial" w:cs="Arial"/>
              </w:rPr>
              <w:t>Manpower</w:t>
            </w:r>
          </w:p>
        </w:tc>
        <w:tc>
          <w:tcPr>
            <w:tcW w:w="1512" w:type="dxa"/>
          </w:tcPr>
          <w:p w14:paraId="4FEC636F" w14:textId="585CC18D"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3AAF7184" w14:textId="797A358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7A2A6C6" w14:textId="60639CA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5E4E142" w14:textId="687DD08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17F5FE16" w14:textId="77777777" w:rsidTr="00011173">
        <w:trPr>
          <w:jc w:val="center"/>
        </w:trPr>
        <w:tc>
          <w:tcPr>
            <w:tcW w:w="3139" w:type="dxa"/>
          </w:tcPr>
          <w:p w14:paraId="795797BD" w14:textId="77777777" w:rsidR="00897F6E" w:rsidRPr="006D3653" w:rsidRDefault="00897F6E" w:rsidP="00002D33">
            <w:pPr>
              <w:rPr>
                <w:rFonts w:ascii="Arial" w:hAnsi="Arial" w:cs="Arial"/>
              </w:rPr>
            </w:pPr>
            <w:r w:rsidRPr="006D3653">
              <w:rPr>
                <w:rFonts w:ascii="Arial" w:hAnsi="Arial" w:cs="Arial"/>
              </w:rPr>
              <w:t>Equipment/accessories/Comp uting facility</w:t>
            </w:r>
          </w:p>
        </w:tc>
        <w:tc>
          <w:tcPr>
            <w:tcW w:w="1512" w:type="dxa"/>
          </w:tcPr>
          <w:p w14:paraId="306514D6" w14:textId="377C3B9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30DD343A" w14:textId="57E9981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312970C9" w14:textId="11E16DAB"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1DD88F16" w14:textId="3DB63379"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75C74DB8" w14:textId="77777777" w:rsidTr="00011173">
        <w:trPr>
          <w:jc w:val="center"/>
        </w:trPr>
        <w:tc>
          <w:tcPr>
            <w:tcW w:w="3139" w:type="dxa"/>
          </w:tcPr>
          <w:p w14:paraId="53214338" w14:textId="77777777" w:rsidR="00897F6E" w:rsidRPr="006D3653" w:rsidRDefault="00897F6E" w:rsidP="00002D33">
            <w:pPr>
              <w:rPr>
                <w:rFonts w:ascii="Arial" w:hAnsi="Arial" w:cs="Arial"/>
              </w:rPr>
            </w:pPr>
            <w:r w:rsidRPr="006D3653">
              <w:rPr>
                <w:rFonts w:ascii="Arial" w:hAnsi="Arial" w:cs="Arial"/>
              </w:rPr>
              <w:t>Consumables/Materials</w:t>
            </w:r>
          </w:p>
        </w:tc>
        <w:tc>
          <w:tcPr>
            <w:tcW w:w="1512" w:type="dxa"/>
          </w:tcPr>
          <w:p w14:paraId="3E1CA225" w14:textId="3406E12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6B85475F" w14:textId="24D9F06F"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30FF0DC" w14:textId="1039024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59810BF" w14:textId="761835E0"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4455571E" w14:textId="77777777" w:rsidTr="00011173">
        <w:trPr>
          <w:jc w:val="center"/>
        </w:trPr>
        <w:tc>
          <w:tcPr>
            <w:tcW w:w="3139" w:type="dxa"/>
          </w:tcPr>
          <w:p w14:paraId="79FD7FFB" w14:textId="77777777" w:rsidR="00897F6E" w:rsidRPr="006D3653" w:rsidRDefault="00897F6E" w:rsidP="00002D33">
            <w:pPr>
              <w:rPr>
                <w:rFonts w:ascii="Arial" w:hAnsi="Arial" w:cs="Arial"/>
              </w:rPr>
            </w:pPr>
            <w:r w:rsidRPr="006D3653">
              <w:rPr>
                <w:rFonts w:ascii="Arial" w:hAnsi="Arial" w:cs="Arial"/>
              </w:rPr>
              <w:t>Travel &amp; Hospitality</w:t>
            </w:r>
          </w:p>
        </w:tc>
        <w:tc>
          <w:tcPr>
            <w:tcW w:w="1512" w:type="dxa"/>
          </w:tcPr>
          <w:p w14:paraId="0D23AF02" w14:textId="06F8721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2CFD85B7" w14:textId="73FF512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4FF9AD8" w14:textId="2F95F623"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2CE41062" w14:textId="19D7D06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4D064F91" w14:textId="77777777" w:rsidTr="00011173">
        <w:trPr>
          <w:jc w:val="center"/>
        </w:trPr>
        <w:tc>
          <w:tcPr>
            <w:tcW w:w="3139" w:type="dxa"/>
          </w:tcPr>
          <w:p w14:paraId="18FBF9BC" w14:textId="77777777" w:rsidR="00897F6E" w:rsidRPr="006D3653" w:rsidRDefault="00897F6E" w:rsidP="00002D33">
            <w:pPr>
              <w:rPr>
                <w:rFonts w:ascii="Arial" w:hAnsi="Arial" w:cs="Arial"/>
              </w:rPr>
            </w:pPr>
            <w:r w:rsidRPr="006D3653">
              <w:rPr>
                <w:rFonts w:ascii="Arial" w:hAnsi="Arial" w:cs="Arial"/>
              </w:rPr>
              <w:t>Networking Events (workshop/meetings)</w:t>
            </w:r>
          </w:p>
        </w:tc>
        <w:tc>
          <w:tcPr>
            <w:tcW w:w="1512" w:type="dxa"/>
          </w:tcPr>
          <w:p w14:paraId="15A860FD" w14:textId="043D4C1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79D8C85" w14:textId="2221567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224B683" w14:textId="50C1A2F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057AA486" w14:textId="0762ED5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577F4E13" w14:textId="77777777" w:rsidTr="00011173">
        <w:trPr>
          <w:jc w:val="center"/>
        </w:trPr>
        <w:tc>
          <w:tcPr>
            <w:tcW w:w="3139" w:type="dxa"/>
          </w:tcPr>
          <w:p w14:paraId="062751EF" w14:textId="77777777" w:rsidR="00897F6E" w:rsidRPr="006D3653" w:rsidRDefault="00897F6E" w:rsidP="00002D33">
            <w:pPr>
              <w:rPr>
                <w:rFonts w:ascii="Arial" w:hAnsi="Arial" w:cs="Arial"/>
              </w:rPr>
            </w:pPr>
            <w:r w:rsidRPr="006D3653">
              <w:rPr>
                <w:rFonts w:ascii="Arial" w:hAnsi="Arial" w:cs="Arial"/>
              </w:rPr>
              <w:t>Outsourcing/subcontract</w:t>
            </w:r>
          </w:p>
        </w:tc>
        <w:tc>
          <w:tcPr>
            <w:tcW w:w="1512" w:type="dxa"/>
          </w:tcPr>
          <w:p w14:paraId="2D7EF2A6" w14:textId="3E9D24F6"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A2FA650" w14:textId="5A8E5A0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10C4D5E" w14:textId="476D8CD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2000BDD5" w14:textId="7937E7F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62244973" w14:textId="77777777" w:rsidTr="00011173">
        <w:trPr>
          <w:jc w:val="center"/>
        </w:trPr>
        <w:tc>
          <w:tcPr>
            <w:tcW w:w="3139" w:type="dxa"/>
          </w:tcPr>
          <w:p w14:paraId="49E3037F" w14:textId="2F3C012A" w:rsidR="00897F6E" w:rsidRPr="006D3653" w:rsidRDefault="00897F6E" w:rsidP="00002D33">
            <w:pPr>
              <w:rPr>
                <w:rFonts w:ascii="Arial" w:hAnsi="Arial" w:cs="Arial"/>
              </w:rPr>
            </w:pPr>
            <w:r w:rsidRPr="006D3653">
              <w:rPr>
                <w:rFonts w:ascii="Arial" w:hAnsi="Arial" w:cs="Arial"/>
              </w:rPr>
              <w:t>Contingency</w:t>
            </w:r>
          </w:p>
        </w:tc>
        <w:tc>
          <w:tcPr>
            <w:tcW w:w="1512" w:type="dxa"/>
          </w:tcPr>
          <w:p w14:paraId="2509FBC0" w14:textId="2D9FCEF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0B0BBBB6" w14:textId="4049640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5C2CE91E" w14:textId="7795C32D"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1F7FFFC" w14:textId="70CBB66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6ED324E7" w14:textId="77777777" w:rsidTr="00011173">
        <w:trPr>
          <w:jc w:val="center"/>
        </w:trPr>
        <w:tc>
          <w:tcPr>
            <w:tcW w:w="3139" w:type="dxa"/>
          </w:tcPr>
          <w:p w14:paraId="75627DD9" w14:textId="681B51BD" w:rsidR="00897F6E" w:rsidRPr="006D3653" w:rsidRDefault="00897F6E" w:rsidP="00002D33">
            <w:pPr>
              <w:rPr>
                <w:rFonts w:ascii="Arial" w:hAnsi="Arial" w:cs="Arial"/>
              </w:rPr>
            </w:pPr>
            <w:r w:rsidRPr="006D3653">
              <w:rPr>
                <w:rFonts w:ascii="Arial" w:hAnsi="Arial" w:cs="Arial"/>
              </w:rPr>
              <w:t>Overhead Expenses</w:t>
            </w:r>
          </w:p>
        </w:tc>
        <w:tc>
          <w:tcPr>
            <w:tcW w:w="1512" w:type="dxa"/>
          </w:tcPr>
          <w:p w14:paraId="5E82E08C" w14:textId="66D33B7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DED384B" w14:textId="22C37AC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095827D" w14:textId="719EE3C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2BBEF2B" w14:textId="5221004E"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39EB94AE" w14:textId="77777777" w:rsidTr="00011173">
        <w:trPr>
          <w:jc w:val="center"/>
        </w:trPr>
        <w:tc>
          <w:tcPr>
            <w:tcW w:w="3139" w:type="dxa"/>
          </w:tcPr>
          <w:p w14:paraId="2522B7FD" w14:textId="77777777" w:rsidR="00897F6E" w:rsidRPr="006D3653" w:rsidRDefault="00897F6E" w:rsidP="00002D33">
            <w:pPr>
              <w:rPr>
                <w:rFonts w:ascii="Arial" w:hAnsi="Arial" w:cs="Arial"/>
                <w:b/>
                <w:bCs/>
              </w:rPr>
            </w:pPr>
            <w:r w:rsidRPr="006D3653">
              <w:rPr>
                <w:rFonts w:ascii="Arial" w:hAnsi="Arial" w:cs="Arial"/>
                <w:b/>
                <w:bCs/>
              </w:rPr>
              <w:t>Total</w:t>
            </w:r>
          </w:p>
        </w:tc>
        <w:tc>
          <w:tcPr>
            <w:tcW w:w="1512" w:type="dxa"/>
          </w:tcPr>
          <w:p w14:paraId="3FF93E60" w14:textId="509CE90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7DABE11" w14:textId="3A81DB36"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DBA802B" w14:textId="271061B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6D3E455" w14:textId="5715926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11173" w:rsidRPr="006D3653" w14:paraId="20356319" w14:textId="77777777" w:rsidTr="00002D33">
        <w:trPr>
          <w:jc w:val="center"/>
        </w:trPr>
        <w:tc>
          <w:tcPr>
            <w:tcW w:w="9350" w:type="dxa"/>
            <w:gridSpan w:val="5"/>
          </w:tcPr>
          <w:p w14:paraId="0125BFA2" w14:textId="1C144252" w:rsidR="00011173" w:rsidRDefault="00011173" w:rsidP="00011173">
            <w:pPr>
              <w:rPr>
                <w:rFonts w:ascii="Arial" w:hAnsi="Arial" w:cs="Arial"/>
                <w:b/>
                <w:bCs/>
                <w:sz w:val="32"/>
                <w:szCs w:val="32"/>
              </w:rPr>
            </w:pPr>
            <w:r>
              <w:rPr>
                <w:rFonts w:ascii="Arial" w:hAnsi="Arial" w:cs="Arial"/>
                <w:b/>
                <w:bCs/>
                <w:sz w:val="32"/>
                <w:szCs w:val="32"/>
              </w:rPr>
              <w:fldChar w:fldCharType="begin">
                <w:ffData>
                  <w:name w:val="Text71"/>
                  <w:enabled/>
                  <w:calcOnExit w:val="0"/>
                  <w:textInput/>
                </w:ffData>
              </w:fldChar>
            </w:r>
            <w:bookmarkStart w:id="85" w:name="Text7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5"/>
          </w:p>
        </w:tc>
      </w:tr>
    </w:tbl>
    <w:p w14:paraId="289F1259" w14:textId="77777777" w:rsidR="00002D33" w:rsidRPr="006D3653" w:rsidRDefault="00002D33" w:rsidP="00002D33">
      <w:pPr>
        <w:jc w:val="center"/>
        <w:rPr>
          <w:rFonts w:ascii="Arial" w:hAnsi="Arial" w:cs="Arial"/>
          <w:b/>
          <w:bCs/>
          <w:sz w:val="32"/>
          <w:szCs w:val="32"/>
        </w:rPr>
      </w:pPr>
    </w:p>
    <w:p w14:paraId="798F9B5F" w14:textId="09B738A6" w:rsidR="00002D33" w:rsidRPr="00F12369" w:rsidRDefault="00002D33" w:rsidP="00002D33">
      <w:pPr>
        <w:jc w:val="center"/>
        <w:rPr>
          <w:rFonts w:ascii="Arial" w:hAnsi="Arial" w:cs="Arial"/>
          <w:b/>
          <w:bCs/>
          <w:sz w:val="32"/>
          <w:szCs w:val="32"/>
        </w:rPr>
      </w:pPr>
      <w:r w:rsidRPr="00F12369">
        <w:rPr>
          <w:rFonts w:ascii="Arial" w:hAnsi="Arial" w:cs="Arial"/>
          <w:b/>
          <w:bCs/>
          <w:sz w:val="32"/>
          <w:szCs w:val="32"/>
        </w:rPr>
        <w:t>The industry partner</w:t>
      </w:r>
      <w:r>
        <w:rPr>
          <w:rFonts w:ascii="Arial" w:hAnsi="Arial" w:cs="Arial"/>
          <w:b/>
          <w:bCs/>
          <w:sz w:val="32"/>
          <w:szCs w:val="32"/>
        </w:rPr>
        <w:t xml:space="preserve"> - </w:t>
      </w:r>
      <w:r w:rsidR="00D0346E">
        <w:rPr>
          <w:rFonts w:ascii="Arial" w:hAnsi="Arial" w:cs="Arial"/>
          <w:b/>
          <w:bCs/>
          <w:sz w:val="32"/>
          <w:szCs w:val="32"/>
        </w:rPr>
        <w:fldChar w:fldCharType="begin">
          <w:ffData>
            <w:name w:val="Text78"/>
            <w:enabled/>
            <w:calcOnExit w:val="0"/>
            <w:textInput/>
          </w:ffData>
        </w:fldChar>
      </w:r>
      <w:bookmarkStart w:id="86" w:name="Text78"/>
      <w:r w:rsidR="00D0346E">
        <w:rPr>
          <w:rFonts w:ascii="Arial" w:hAnsi="Arial" w:cs="Arial"/>
          <w:b/>
          <w:bCs/>
          <w:sz w:val="32"/>
          <w:szCs w:val="32"/>
        </w:rPr>
        <w:instrText xml:space="preserve"> FORMTEXT </w:instrText>
      </w:r>
      <w:r w:rsidR="00D0346E">
        <w:rPr>
          <w:rFonts w:ascii="Arial" w:hAnsi="Arial" w:cs="Arial"/>
          <w:b/>
          <w:bCs/>
          <w:sz w:val="32"/>
          <w:szCs w:val="32"/>
        </w:rPr>
      </w:r>
      <w:r w:rsidR="00D0346E">
        <w:rPr>
          <w:rFonts w:ascii="Arial" w:hAnsi="Arial" w:cs="Arial"/>
          <w:b/>
          <w:bCs/>
          <w:sz w:val="32"/>
          <w:szCs w:val="32"/>
        </w:rPr>
        <w:fldChar w:fldCharType="separate"/>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sz w:val="32"/>
          <w:szCs w:val="32"/>
        </w:rPr>
        <w:fldChar w:fldCharType="end"/>
      </w:r>
      <w:bookmarkEnd w:id="86"/>
    </w:p>
    <w:p w14:paraId="154890D0" w14:textId="77777777" w:rsidR="00002D33" w:rsidRPr="006D3653" w:rsidRDefault="00002D33" w:rsidP="00002D33">
      <w:pPr>
        <w:spacing w:after="0" w:line="240" w:lineRule="auto"/>
        <w:jc w:val="center"/>
        <w:rPr>
          <w:rFonts w:ascii="Arial" w:hAnsi="Arial" w:cs="Arial"/>
        </w:rPr>
      </w:pPr>
      <w:r w:rsidRPr="006D3653">
        <w:rPr>
          <w:rFonts w:ascii="Arial" w:hAnsi="Arial" w:cs="Arial"/>
        </w:rPr>
        <w:t xml:space="preserve">                                                                                                                               (₹. in Lac)</w:t>
      </w:r>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002D33" w:rsidRPr="006D3653" w14:paraId="074C4E6F" w14:textId="77777777" w:rsidTr="00002D33">
        <w:trPr>
          <w:trHeight w:val="183"/>
          <w:jc w:val="center"/>
        </w:trPr>
        <w:tc>
          <w:tcPr>
            <w:tcW w:w="3139" w:type="dxa"/>
            <w:vMerge w:val="restart"/>
          </w:tcPr>
          <w:p w14:paraId="1BE83470" w14:textId="77777777" w:rsidR="00002D33" w:rsidRPr="006D3653" w:rsidRDefault="00002D33" w:rsidP="00002D33">
            <w:pPr>
              <w:rPr>
                <w:rFonts w:ascii="Arial" w:hAnsi="Arial" w:cs="Arial"/>
                <w:b/>
                <w:bCs/>
              </w:rPr>
            </w:pPr>
            <w:r w:rsidRPr="006D3653">
              <w:rPr>
                <w:rFonts w:ascii="Arial" w:hAnsi="Arial" w:cs="Arial"/>
                <w:b/>
                <w:bCs/>
              </w:rPr>
              <w:t>Head of expenditure</w:t>
            </w:r>
          </w:p>
        </w:tc>
        <w:tc>
          <w:tcPr>
            <w:tcW w:w="3470" w:type="dxa"/>
            <w:gridSpan w:val="3"/>
          </w:tcPr>
          <w:p w14:paraId="36305AFE" w14:textId="77777777" w:rsidR="00002D33" w:rsidRPr="006D3653" w:rsidRDefault="00002D33" w:rsidP="00002D33">
            <w:pPr>
              <w:jc w:val="center"/>
              <w:rPr>
                <w:rFonts w:ascii="Arial" w:hAnsi="Arial" w:cs="Arial"/>
                <w:b/>
                <w:bCs/>
              </w:rPr>
            </w:pPr>
            <w:r w:rsidRPr="006D3653">
              <w:rPr>
                <w:rFonts w:ascii="Arial" w:hAnsi="Arial" w:cs="Arial"/>
                <w:b/>
                <w:bCs/>
              </w:rPr>
              <w:t>Allocation</w:t>
            </w:r>
          </w:p>
        </w:tc>
        <w:tc>
          <w:tcPr>
            <w:tcW w:w="1126" w:type="dxa"/>
            <w:vMerge w:val="restart"/>
          </w:tcPr>
          <w:p w14:paraId="781FA5DA" w14:textId="77777777" w:rsidR="00002D33" w:rsidRPr="006D3653" w:rsidRDefault="00002D33" w:rsidP="00002D33">
            <w:pPr>
              <w:jc w:val="center"/>
              <w:rPr>
                <w:rFonts w:ascii="Arial" w:hAnsi="Arial" w:cs="Arial"/>
                <w:b/>
                <w:bCs/>
              </w:rPr>
            </w:pPr>
            <w:r w:rsidRPr="006D3653">
              <w:rPr>
                <w:rFonts w:ascii="Arial" w:hAnsi="Arial" w:cs="Arial"/>
                <w:b/>
                <w:bCs/>
              </w:rPr>
              <w:t>Total</w:t>
            </w:r>
          </w:p>
        </w:tc>
        <w:tc>
          <w:tcPr>
            <w:tcW w:w="1615" w:type="dxa"/>
            <w:vMerge w:val="restart"/>
          </w:tcPr>
          <w:p w14:paraId="712A8564" w14:textId="4B0E2853" w:rsidR="00002D33" w:rsidRPr="006D3653" w:rsidRDefault="00002D33" w:rsidP="00002D33">
            <w:pPr>
              <w:jc w:val="center"/>
              <w:rPr>
                <w:rFonts w:ascii="Arial" w:hAnsi="Arial" w:cs="Arial"/>
                <w:b/>
                <w:bCs/>
              </w:rPr>
            </w:pPr>
            <w:r>
              <w:rPr>
                <w:rFonts w:ascii="Arial" w:hAnsi="Arial" w:cs="Arial"/>
                <w:b/>
                <w:bCs/>
              </w:rPr>
              <w:t>Contribution requested</w:t>
            </w:r>
            <w:r w:rsidR="000832C2">
              <w:rPr>
                <w:rFonts w:ascii="Arial" w:hAnsi="Arial" w:cs="Arial"/>
                <w:b/>
                <w:bCs/>
              </w:rPr>
              <w:t xml:space="preserve"> from IGSTC</w:t>
            </w:r>
            <w:r>
              <w:rPr>
                <w:rFonts w:ascii="Arial" w:hAnsi="Arial" w:cs="Arial"/>
                <w:b/>
                <w:bCs/>
              </w:rPr>
              <w:t xml:space="preserve"> </w:t>
            </w:r>
          </w:p>
        </w:tc>
      </w:tr>
      <w:tr w:rsidR="00002D33" w:rsidRPr="006D3653" w14:paraId="0AF05CCC" w14:textId="77777777" w:rsidTr="00002D33">
        <w:trPr>
          <w:trHeight w:val="182"/>
          <w:jc w:val="center"/>
        </w:trPr>
        <w:tc>
          <w:tcPr>
            <w:tcW w:w="3139" w:type="dxa"/>
            <w:vMerge/>
          </w:tcPr>
          <w:p w14:paraId="1569AA9B" w14:textId="77777777" w:rsidR="00002D33" w:rsidRPr="006D3653" w:rsidRDefault="00002D33" w:rsidP="00002D33">
            <w:pPr>
              <w:rPr>
                <w:rFonts w:ascii="Arial" w:hAnsi="Arial" w:cs="Arial"/>
                <w:b/>
                <w:bCs/>
              </w:rPr>
            </w:pPr>
          </w:p>
        </w:tc>
        <w:tc>
          <w:tcPr>
            <w:tcW w:w="1163" w:type="dxa"/>
          </w:tcPr>
          <w:p w14:paraId="11C2AB38" w14:textId="77777777" w:rsidR="00002D33" w:rsidRPr="006D3653" w:rsidRDefault="00002D33"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742F2B94" w14:textId="77777777" w:rsidR="00002D33" w:rsidRPr="006D3653" w:rsidRDefault="00002D33"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50A7BB5C" w14:textId="77777777" w:rsidR="00002D33" w:rsidRPr="006D3653" w:rsidRDefault="00002D33"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4DCB9628" w14:textId="77777777" w:rsidR="00002D33" w:rsidRPr="006D3653" w:rsidRDefault="00002D33" w:rsidP="00002D33">
            <w:pPr>
              <w:rPr>
                <w:rFonts w:ascii="Arial" w:hAnsi="Arial" w:cs="Arial"/>
                <w:b/>
                <w:bCs/>
                <w:sz w:val="32"/>
                <w:szCs w:val="32"/>
              </w:rPr>
            </w:pPr>
          </w:p>
        </w:tc>
        <w:tc>
          <w:tcPr>
            <w:tcW w:w="1615" w:type="dxa"/>
            <w:vMerge/>
          </w:tcPr>
          <w:p w14:paraId="164C5F4A" w14:textId="77777777" w:rsidR="00002D33" w:rsidRPr="006D3653" w:rsidRDefault="00002D33" w:rsidP="00002D33">
            <w:pPr>
              <w:rPr>
                <w:rFonts w:ascii="Arial" w:hAnsi="Arial" w:cs="Arial"/>
                <w:b/>
                <w:bCs/>
                <w:sz w:val="32"/>
                <w:szCs w:val="32"/>
              </w:rPr>
            </w:pPr>
          </w:p>
        </w:tc>
      </w:tr>
      <w:tr w:rsidR="00002D33" w:rsidRPr="006D3653" w14:paraId="3823101D" w14:textId="77777777" w:rsidTr="00002D33">
        <w:trPr>
          <w:jc w:val="center"/>
        </w:trPr>
        <w:tc>
          <w:tcPr>
            <w:tcW w:w="3139" w:type="dxa"/>
          </w:tcPr>
          <w:p w14:paraId="4224B974" w14:textId="77777777" w:rsidR="00002D33" w:rsidRPr="006D3653" w:rsidRDefault="00002D33" w:rsidP="00002D33">
            <w:pPr>
              <w:rPr>
                <w:rFonts w:ascii="Arial" w:hAnsi="Arial" w:cs="Arial"/>
              </w:rPr>
            </w:pPr>
            <w:r w:rsidRPr="006D3653">
              <w:rPr>
                <w:rFonts w:ascii="Arial" w:hAnsi="Arial" w:cs="Arial"/>
              </w:rPr>
              <w:t>Manpower</w:t>
            </w:r>
          </w:p>
        </w:tc>
        <w:tc>
          <w:tcPr>
            <w:tcW w:w="1163" w:type="dxa"/>
          </w:tcPr>
          <w:p w14:paraId="15EB6B9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038B282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C90C8D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974F9E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07A3F60D"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2657A95D" w14:textId="77777777" w:rsidTr="00002D33">
        <w:trPr>
          <w:jc w:val="center"/>
        </w:trPr>
        <w:tc>
          <w:tcPr>
            <w:tcW w:w="3139" w:type="dxa"/>
          </w:tcPr>
          <w:p w14:paraId="342DF5A3" w14:textId="77777777" w:rsidR="00002D33" w:rsidRPr="006D3653" w:rsidRDefault="00002D33" w:rsidP="00002D33">
            <w:pPr>
              <w:rPr>
                <w:rFonts w:ascii="Arial" w:hAnsi="Arial" w:cs="Arial"/>
              </w:rPr>
            </w:pPr>
            <w:r w:rsidRPr="006D3653">
              <w:rPr>
                <w:rFonts w:ascii="Arial" w:hAnsi="Arial" w:cs="Arial"/>
              </w:rPr>
              <w:t>Equipment/accessories/Comp uting facility</w:t>
            </w:r>
          </w:p>
        </w:tc>
        <w:tc>
          <w:tcPr>
            <w:tcW w:w="1163" w:type="dxa"/>
          </w:tcPr>
          <w:p w14:paraId="6235448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3092F8D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1161050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5209DA5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5F0A39C8"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0E6516D5" w14:textId="77777777" w:rsidTr="00002D33">
        <w:trPr>
          <w:jc w:val="center"/>
        </w:trPr>
        <w:tc>
          <w:tcPr>
            <w:tcW w:w="3139" w:type="dxa"/>
          </w:tcPr>
          <w:p w14:paraId="0C092A5B" w14:textId="77777777" w:rsidR="00002D33" w:rsidRPr="006D3653" w:rsidRDefault="00002D33" w:rsidP="00002D33">
            <w:pPr>
              <w:rPr>
                <w:rFonts w:ascii="Arial" w:hAnsi="Arial" w:cs="Arial"/>
              </w:rPr>
            </w:pPr>
            <w:r w:rsidRPr="006D3653">
              <w:rPr>
                <w:rFonts w:ascii="Arial" w:hAnsi="Arial" w:cs="Arial"/>
              </w:rPr>
              <w:t>Consumables/Materials</w:t>
            </w:r>
          </w:p>
        </w:tc>
        <w:tc>
          <w:tcPr>
            <w:tcW w:w="1163" w:type="dxa"/>
          </w:tcPr>
          <w:p w14:paraId="56AAA92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6C28B4B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70AA492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4FC5CB5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2179968"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347D9447" w14:textId="77777777" w:rsidTr="00002D33">
        <w:trPr>
          <w:jc w:val="center"/>
        </w:trPr>
        <w:tc>
          <w:tcPr>
            <w:tcW w:w="3139" w:type="dxa"/>
          </w:tcPr>
          <w:p w14:paraId="57299A28" w14:textId="77777777" w:rsidR="00002D33" w:rsidRPr="006D3653" w:rsidRDefault="00002D33" w:rsidP="00002D33">
            <w:pPr>
              <w:rPr>
                <w:rFonts w:ascii="Arial" w:hAnsi="Arial" w:cs="Arial"/>
              </w:rPr>
            </w:pPr>
            <w:r w:rsidRPr="006D3653">
              <w:rPr>
                <w:rFonts w:ascii="Arial" w:hAnsi="Arial" w:cs="Arial"/>
              </w:rPr>
              <w:t>Travel &amp; Hospitality</w:t>
            </w:r>
          </w:p>
        </w:tc>
        <w:tc>
          <w:tcPr>
            <w:tcW w:w="1163" w:type="dxa"/>
          </w:tcPr>
          <w:p w14:paraId="720BD3E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ACC7FC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24E1CA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9AE111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5D20103"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7FD5927" w14:textId="77777777" w:rsidTr="00002D33">
        <w:trPr>
          <w:jc w:val="center"/>
        </w:trPr>
        <w:tc>
          <w:tcPr>
            <w:tcW w:w="3139" w:type="dxa"/>
          </w:tcPr>
          <w:p w14:paraId="50AE2682" w14:textId="77777777" w:rsidR="00002D33" w:rsidRPr="006D3653" w:rsidRDefault="00002D33" w:rsidP="00002D33">
            <w:pPr>
              <w:rPr>
                <w:rFonts w:ascii="Arial" w:hAnsi="Arial" w:cs="Arial"/>
              </w:rPr>
            </w:pPr>
            <w:r w:rsidRPr="006D3653">
              <w:rPr>
                <w:rFonts w:ascii="Arial" w:hAnsi="Arial" w:cs="Arial"/>
              </w:rPr>
              <w:t>Networking Events (workshop/meetings)</w:t>
            </w:r>
          </w:p>
        </w:tc>
        <w:tc>
          <w:tcPr>
            <w:tcW w:w="1163" w:type="dxa"/>
          </w:tcPr>
          <w:p w14:paraId="4408245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0766F2A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1377AA5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0CF866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46313D9"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76690269" w14:textId="77777777" w:rsidTr="00002D33">
        <w:trPr>
          <w:jc w:val="center"/>
        </w:trPr>
        <w:tc>
          <w:tcPr>
            <w:tcW w:w="3139" w:type="dxa"/>
          </w:tcPr>
          <w:p w14:paraId="5D520788" w14:textId="77777777" w:rsidR="00002D33" w:rsidRPr="006D3653" w:rsidRDefault="00002D33" w:rsidP="00002D33">
            <w:pPr>
              <w:rPr>
                <w:rFonts w:ascii="Arial" w:hAnsi="Arial" w:cs="Arial"/>
              </w:rPr>
            </w:pPr>
            <w:r w:rsidRPr="006D3653">
              <w:rPr>
                <w:rFonts w:ascii="Arial" w:hAnsi="Arial" w:cs="Arial"/>
              </w:rPr>
              <w:t>Outsourcing/subcontract</w:t>
            </w:r>
          </w:p>
        </w:tc>
        <w:tc>
          <w:tcPr>
            <w:tcW w:w="1163" w:type="dxa"/>
          </w:tcPr>
          <w:p w14:paraId="2EF7C87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72D36CA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33FD200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10C3B8F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3F9C9E13"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6BF28BFB" w14:textId="77777777" w:rsidTr="00002D33">
        <w:trPr>
          <w:jc w:val="center"/>
        </w:trPr>
        <w:tc>
          <w:tcPr>
            <w:tcW w:w="3139" w:type="dxa"/>
          </w:tcPr>
          <w:p w14:paraId="358E693C" w14:textId="17FC415B" w:rsidR="00002D33" w:rsidRPr="006D3653" w:rsidRDefault="00002D33" w:rsidP="00002D33">
            <w:pPr>
              <w:rPr>
                <w:rFonts w:ascii="Arial" w:hAnsi="Arial" w:cs="Arial"/>
              </w:rPr>
            </w:pPr>
            <w:r w:rsidRPr="006D3653">
              <w:rPr>
                <w:rFonts w:ascii="Arial" w:hAnsi="Arial" w:cs="Arial"/>
              </w:rPr>
              <w:t>Contingency</w:t>
            </w:r>
          </w:p>
        </w:tc>
        <w:tc>
          <w:tcPr>
            <w:tcW w:w="1163" w:type="dxa"/>
          </w:tcPr>
          <w:p w14:paraId="3367FCA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3753CAE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49B3FD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2ED82C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CBF24C6"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DC3CE1C" w14:textId="77777777" w:rsidTr="00002D33">
        <w:trPr>
          <w:jc w:val="center"/>
        </w:trPr>
        <w:tc>
          <w:tcPr>
            <w:tcW w:w="3139" w:type="dxa"/>
          </w:tcPr>
          <w:p w14:paraId="52F10409" w14:textId="77777777" w:rsidR="00002D33" w:rsidRPr="006D3653" w:rsidRDefault="00002D33" w:rsidP="00002D33">
            <w:pPr>
              <w:rPr>
                <w:rFonts w:ascii="Arial" w:hAnsi="Arial" w:cs="Arial"/>
                <w:b/>
                <w:bCs/>
              </w:rPr>
            </w:pPr>
            <w:r w:rsidRPr="006D3653">
              <w:rPr>
                <w:rFonts w:ascii="Arial" w:hAnsi="Arial" w:cs="Arial"/>
                <w:b/>
                <w:bCs/>
              </w:rPr>
              <w:t>Total</w:t>
            </w:r>
          </w:p>
        </w:tc>
        <w:tc>
          <w:tcPr>
            <w:tcW w:w="1163" w:type="dxa"/>
          </w:tcPr>
          <w:p w14:paraId="03349DD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4973EE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954236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BDF9D0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C972719"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AAADE4D" w14:textId="77777777" w:rsidTr="00002D33">
        <w:trPr>
          <w:jc w:val="center"/>
        </w:trPr>
        <w:tc>
          <w:tcPr>
            <w:tcW w:w="9350" w:type="dxa"/>
            <w:gridSpan w:val="6"/>
          </w:tcPr>
          <w:p w14:paraId="3BC6F4D2" w14:textId="77777777" w:rsidR="00002D33" w:rsidRDefault="00002D33" w:rsidP="00002D33">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bl>
    <w:p w14:paraId="681F0AC9" w14:textId="77777777" w:rsidR="00002D33" w:rsidRDefault="00002D33" w:rsidP="00002D33">
      <w:pPr>
        <w:jc w:val="center"/>
        <w:rPr>
          <w:rFonts w:ascii="Arial" w:hAnsi="Arial" w:cs="Arial"/>
          <w:b/>
          <w:bCs/>
          <w:sz w:val="32"/>
          <w:szCs w:val="32"/>
        </w:rPr>
      </w:pPr>
    </w:p>
    <w:p w14:paraId="09EDA08F" w14:textId="2F3441E5" w:rsidR="00002D33" w:rsidRPr="006D3653" w:rsidRDefault="00002D33" w:rsidP="00002D33">
      <w:pPr>
        <w:jc w:val="center"/>
        <w:rPr>
          <w:rFonts w:ascii="Arial" w:hAnsi="Arial" w:cs="Arial"/>
          <w:b/>
          <w:bCs/>
          <w:sz w:val="32"/>
          <w:szCs w:val="32"/>
        </w:rPr>
      </w:pPr>
      <w:r w:rsidRPr="006D3653">
        <w:rPr>
          <w:rFonts w:ascii="Arial" w:hAnsi="Arial" w:cs="Arial"/>
          <w:b/>
          <w:bCs/>
          <w:sz w:val="32"/>
          <w:szCs w:val="32"/>
        </w:rPr>
        <w:t>The institutional partner</w:t>
      </w:r>
      <w:r>
        <w:rPr>
          <w:rFonts w:ascii="Arial" w:hAnsi="Arial" w:cs="Arial"/>
          <w:b/>
          <w:bCs/>
          <w:sz w:val="32"/>
          <w:szCs w:val="32"/>
        </w:rPr>
        <w:t xml:space="preserve"> - </w:t>
      </w:r>
      <w:r w:rsidR="00D0346E">
        <w:rPr>
          <w:rFonts w:ascii="Arial" w:hAnsi="Arial" w:cs="Arial"/>
          <w:b/>
          <w:bCs/>
          <w:sz w:val="32"/>
          <w:szCs w:val="32"/>
        </w:rPr>
        <w:fldChar w:fldCharType="begin">
          <w:ffData>
            <w:name w:val="Text77"/>
            <w:enabled/>
            <w:calcOnExit w:val="0"/>
            <w:textInput/>
          </w:ffData>
        </w:fldChar>
      </w:r>
      <w:bookmarkStart w:id="87" w:name="Text77"/>
      <w:r w:rsidR="00D0346E">
        <w:rPr>
          <w:rFonts w:ascii="Arial" w:hAnsi="Arial" w:cs="Arial"/>
          <w:b/>
          <w:bCs/>
          <w:sz w:val="32"/>
          <w:szCs w:val="32"/>
        </w:rPr>
        <w:instrText xml:space="preserve"> FORMTEXT </w:instrText>
      </w:r>
      <w:r w:rsidR="00D0346E">
        <w:rPr>
          <w:rFonts w:ascii="Arial" w:hAnsi="Arial" w:cs="Arial"/>
          <w:b/>
          <w:bCs/>
          <w:sz w:val="32"/>
          <w:szCs w:val="32"/>
        </w:rPr>
      </w:r>
      <w:r w:rsidR="00D0346E">
        <w:rPr>
          <w:rFonts w:ascii="Arial" w:hAnsi="Arial" w:cs="Arial"/>
          <w:b/>
          <w:bCs/>
          <w:sz w:val="32"/>
          <w:szCs w:val="32"/>
        </w:rPr>
        <w:fldChar w:fldCharType="separate"/>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sz w:val="32"/>
          <w:szCs w:val="32"/>
        </w:rPr>
        <w:fldChar w:fldCharType="end"/>
      </w:r>
      <w:bookmarkEnd w:id="87"/>
    </w:p>
    <w:p w14:paraId="7C3531C3" w14:textId="77777777" w:rsidR="00002D33" w:rsidRPr="006D3653" w:rsidRDefault="00002D33" w:rsidP="00002D33">
      <w:pPr>
        <w:spacing w:after="0" w:line="240" w:lineRule="auto"/>
        <w:jc w:val="center"/>
        <w:rPr>
          <w:rFonts w:ascii="Arial" w:hAnsi="Arial" w:cs="Arial"/>
          <w:b/>
          <w:bCs/>
          <w:sz w:val="32"/>
          <w:szCs w:val="32"/>
        </w:rPr>
      </w:pPr>
      <w:r w:rsidRPr="006D3653">
        <w:rPr>
          <w:rFonts w:ascii="Arial" w:hAnsi="Arial" w:cs="Arial"/>
        </w:rPr>
        <w:t xml:space="preserve">                                                                                                                                 (₹. in Lac)</w:t>
      </w:r>
    </w:p>
    <w:tbl>
      <w:tblPr>
        <w:tblStyle w:val="TableGrid"/>
        <w:tblW w:w="0" w:type="auto"/>
        <w:jc w:val="center"/>
        <w:tblLook w:val="04A0" w:firstRow="1" w:lastRow="0" w:firstColumn="1" w:lastColumn="0" w:noHBand="0" w:noVBand="1"/>
      </w:tblPr>
      <w:tblGrid>
        <w:gridCol w:w="3139"/>
        <w:gridCol w:w="1512"/>
        <w:gridCol w:w="1405"/>
        <w:gridCol w:w="1486"/>
        <w:gridCol w:w="1808"/>
      </w:tblGrid>
      <w:tr w:rsidR="00002D33" w:rsidRPr="006D3653" w14:paraId="16382976" w14:textId="77777777" w:rsidTr="00002D33">
        <w:trPr>
          <w:trHeight w:val="183"/>
          <w:jc w:val="center"/>
        </w:trPr>
        <w:tc>
          <w:tcPr>
            <w:tcW w:w="3139" w:type="dxa"/>
            <w:vMerge w:val="restart"/>
          </w:tcPr>
          <w:p w14:paraId="1FC2FF4D" w14:textId="77777777" w:rsidR="00002D33" w:rsidRPr="006D3653" w:rsidRDefault="00002D33" w:rsidP="00002D33">
            <w:pPr>
              <w:rPr>
                <w:rFonts w:ascii="Arial" w:hAnsi="Arial" w:cs="Arial"/>
                <w:b/>
                <w:bCs/>
              </w:rPr>
            </w:pPr>
            <w:r w:rsidRPr="006D3653">
              <w:rPr>
                <w:rFonts w:ascii="Arial" w:hAnsi="Arial" w:cs="Arial"/>
                <w:b/>
                <w:bCs/>
              </w:rPr>
              <w:t>Head of expenditure</w:t>
            </w:r>
          </w:p>
        </w:tc>
        <w:tc>
          <w:tcPr>
            <w:tcW w:w="4403" w:type="dxa"/>
            <w:gridSpan w:val="3"/>
          </w:tcPr>
          <w:p w14:paraId="16C8F163" w14:textId="77777777" w:rsidR="00002D33" w:rsidRPr="006D3653" w:rsidRDefault="00002D33" w:rsidP="00002D33">
            <w:pPr>
              <w:jc w:val="center"/>
              <w:rPr>
                <w:rFonts w:ascii="Arial" w:hAnsi="Arial" w:cs="Arial"/>
                <w:b/>
                <w:bCs/>
              </w:rPr>
            </w:pPr>
            <w:r w:rsidRPr="006D3653">
              <w:rPr>
                <w:rFonts w:ascii="Arial" w:hAnsi="Arial" w:cs="Arial"/>
                <w:b/>
                <w:bCs/>
              </w:rPr>
              <w:t>Allocation</w:t>
            </w:r>
          </w:p>
        </w:tc>
        <w:tc>
          <w:tcPr>
            <w:tcW w:w="1808" w:type="dxa"/>
            <w:vMerge w:val="restart"/>
          </w:tcPr>
          <w:p w14:paraId="35E11039" w14:textId="708ECD66" w:rsidR="00002D33" w:rsidRPr="006D3653" w:rsidRDefault="00002D33" w:rsidP="00002D33">
            <w:pPr>
              <w:jc w:val="center"/>
              <w:rPr>
                <w:rFonts w:ascii="Arial" w:hAnsi="Arial" w:cs="Arial"/>
                <w:b/>
                <w:bCs/>
              </w:rPr>
            </w:pPr>
            <w:r w:rsidRPr="006D3653">
              <w:rPr>
                <w:rFonts w:ascii="Arial" w:hAnsi="Arial" w:cs="Arial"/>
                <w:b/>
                <w:bCs/>
              </w:rPr>
              <w:t>Total</w:t>
            </w:r>
            <w:r w:rsidR="000832C2">
              <w:rPr>
                <w:rFonts w:ascii="Arial" w:hAnsi="Arial" w:cs="Arial"/>
                <w:b/>
                <w:bCs/>
              </w:rPr>
              <w:t xml:space="preserve"> from IGSTC</w:t>
            </w:r>
          </w:p>
        </w:tc>
      </w:tr>
      <w:tr w:rsidR="00002D33" w:rsidRPr="006D3653" w14:paraId="36BED30F" w14:textId="77777777" w:rsidTr="00002D33">
        <w:trPr>
          <w:trHeight w:val="182"/>
          <w:jc w:val="center"/>
        </w:trPr>
        <w:tc>
          <w:tcPr>
            <w:tcW w:w="3139" w:type="dxa"/>
            <w:vMerge/>
          </w:tcPr>
          <w:p w14:paraId="039B43AD" w14:textId="77777777" w:rsidR="00002D33" w:rsidRPr="006D3653" w:rsidRDefault="00002D33" w:rsidP="00002D33">
            <w:pPr>
              <w:rPr>
                <w:rFonts w:ascii="Arial" w:hAnsi="Arial" w:cs="Arial"/>
                <w:b/>
                <w:bCs/>
              </w:rPr>
            </w:pPr>
          </w:p>
        </w:tc>
        <w:tc>
          <w:tcPr>
            <w:tcW w:w="1512" w:type="dxa"/>
          </w:tcPr>
          <w:p w14:paraId="767FF2F9" w14:textId="77777777" w:rsidR="00002D33" w:rsidRPr="006D3653" w:rsidRDefault="00002D33"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405" w:type="dxa"/>
          </w:tcPr>
          <w:p w14:paraId="25994454" w14:textId="77777777" w:rsidR="00002D33" w:rsidRPr="006D3653" w:rsidRDefault="00002D33"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486" w:type="dxa"/>
          </w:tcPr>
          <w:p w14:paraId="03DF0663" w14:textId="77777777" w:rsidR="00002D33" w:rsidRPr="006D3653" w:rsidRDefault="00002D33"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808" w:type="dxa"/>
            <w:vMerge/>
          </w:tcPr>
          <w:p w14:paraId="1E04BC77" w14:textId="77777777" w:rsidR="00002D33" w:rsidRPr="006D3653" w:rsidRDefault="00002D33" w:rsidP="00002D33">
            <w:pPr>
              <w:rPr>
                <w:rFonts w:ascii="Arial" w:hAnsi="Arial" w:cs="Arial"/>
                <w:b/>
                <w:bCs/>
                <w:sz w:val="32"/>
                <w:szCs w:val="32"/>
              </w:rPr>
            </w:pPr>
          </w:p>
        </w:tc>
      </w:tr>
      <w:tr w:rsidR="00002D33" w:rsidRPr="006D3653" w14:paraId="18164563" w14:textId="77777777" w:rsidTr="00002D33">
        <w:trPr>
          <w:jc w:val="center"/>
        </w:trPr>
        <w:tc>
          <w:tcPr>
            <w:tcW w:w="3139" w:type="dxa"/>
          </w:tcPr>
          <w:p w14:paraId="51B3B845" w14:textId="77777777" w:rsidR="00002D33" w:rsidRPr="006D3653" w:rsidRDefault="00002D33" w:rsidP="00002D33">
            <w:pPr>
              <w:rPr>
                <w:rFonts w:ascii="Arial" w:hAnsi="Arial" w:cs="Arial"/>
              </w:rPr>
            </w:pPr>
            <w:r w:rsidRPr="006D3653">
              <w:rPr>
                <w:rFonts w:ascii="Arial" w:hAnsi="Arial" w:cs="Arial"/>
              </w:rPr>
              <w:t>Manpower</w:t>
            </w:r>
          </w:p>
        </w:tc>
        <w:tc>
          <w:tcPr>
            <w:tcW w:w="1512" w:type="dxa"/>
          </w:tcPr>
          <w:p w14:paraId="76B1166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02B4E6A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102477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F7DCC5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6A5FD2C" w14:textId="77777777" w:rsidTr="00002D33">
        <w:trPr>
          <w:jc w:val="center"/>
        </w:trPr>
        <w:tc>
          <w:tcPr>
            <w:tcW w:w="3139" w:type="dxa"/>
          </w:tcPr>
          <w:p w14:paraId="29709798" w14:textId="77777777" w:rsidR="00002D33" w:rsidRPr="006D3653" w:rsidRDefault="00002D33" w:rsidP="00002D33">
            <w:pPr>
              <w:rPr>
                <w:rFonts w:ascii="Arial" w:hAnsi="Arial" w:cs="Arial"/>
              </w:rPr>
            </w:pPr>
            <w:r w:rsidRPr="006D3653">
              <w:rPr>
                <w:rFonts w:ascii="Arial" w:hAnsi="Arial" w:cs="Arial"/>
              </w:rPr>
              <w:t>Equipment/accessories/Comp uting facility</w:t>
            </w:r>
          </w:p>
        </w:tc>
        <w:tc>
          <w:tcPr>
            <w:tcW w:w="1512" w:type="dxa"/>
          </w:tcPr>
          <w:p w14:paraId="5F7477A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121E84C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37D7A01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625E3E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6E3EE6A0" w14:textId="77777777" w:rsidTr="00002D33">
        <w:trPr>
          <w:jc w:val="center"/>
        </w:trPr>
        <w:tc>
          <w:tcPr>
            <w:tcW w:w="3139" w:type="dxa"/>
          </w:tcPr>
          <w:p w14:paraId="38EE6769" w14:textId="77777777" w:rsidR="00002D33" w:rsidRPr="006D3653" w:rsidRDefault="00002D33" w:rsidP="00002D33">
            <w:pPr>
              <w:rPr>
                <w:rFonts w:ascii="Arial" w:hAnsi="Arial" w:cs="Arial"/>
              </w:rPr>
            </w:pPr>
            <w:r w:rsidRPr="006D3653">
              <w:rPr>
                <w:rFonts w:ascii="Arial" w:hAnsi="Arial" w:cs="Arial"/>
              </w:rPr>
              <w:t>Consumables/Materials</w:t>
            </w:r>
          </w:p>
        </w:tc>
        <w:tc>
          <w:tcPr>
            <w:tcW w:w="1512" w:type="dxa"/>
          </w:tcPr>
          <w:p w14:paraId="2D020C9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2AA212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3C77BC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6E4AFF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3908F1CC" w14:textId="77777777" w:rsidTr="00002D33">
        <w:trPr>
          <w:jc w:val="center"/>
        </w:trPr>
        <w:tc>
          <w:tcPr>
            <w:tcW w:w="3139" w:type="dxa"/>
          </w:tcPr>
          <w:p w14:paraId="7E2270CC" w14:textId="77777777" w:rsidR="00002D33" w:rsidRPr="006D3653" w:rsidRDefault="00002D33" w:rsidP="00002D33">
            <w:pPr>
              <w:rPr>
                <w:rFonts w:ascii="Arial" w:hAnsi="Arial" w:cs="Arial"/>
              </w:rPr>
            </w:pPr>
            <w:r w:rsidRPr="006D3653">
              <w:rPr>
                <w:rFonts w:ascii="Arial" w:hAnsi="Arial" w:cs="Arial"/>
              </w:rPr>
              <w:t>Travel &amp; Hospitality</w:t>
            </w:r>
          </w:p>
        </w:tc>
        <w:tc>
          <w:tcPr>
            <w:tcW w:w="1512" w:type="dxa"/>
          </w:tcPr>
          <w:p w14:paraId="0A4E38E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5E8991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7466F5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429F78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2D92B82" w14:textId="77777777" w:rsidTr="00002D33">
        <w:trPr>
          <w:jc w:val="center"/>
        </w:trPr>
        <w:tc>
          <w:tcPr>
            <w:tcW w:w="3139" w:type="dxa"/>
          </w:tcPr>
          <w:p w14:paraId="2730E219" w14:textId="77777777" w:rsidR="00002D33" w:rsidRPr="006D3653" w:rsidRDefault="00002D33" w:rsidP="00002D33">
            <w:pPr>
              <w:rPr>
                <w:rFonts w:ascii="Arial" w:hAnsi="Arial" w:cs="Arial"/>
              </w:rPr>
            </w:pPr>
            <w:r w:rsidRPr="006D3653">
              <w:rPr>
                <w:rFonts w:ascii="Arial" w:hAnsi="Arial" w:cs="Arial"/>
              </w:rPr>
              <w:t>Networking Events (workshop/meetings)</w:t>
            </w:r>
          </w:p>
        </w:tc>
        <w:tc>
          <w:tcPr>
            <w:tcW w:w="1512" w:type="dxa"/>
          </w:tcPr>
          <w:p w14:paraId="195E9B6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D7C420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02FD628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DB8BA8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617C1FB" w14:textId="77777777" w:rsidTr="00002D33">
        <w:trPr>
          <w:jc w:val="center"/>
        </w:trPr>
        <w:tc>
          <w:tcPr>
            <w:tcW w:w="3139" w:type="dxa"/>
          </w:tcPr>
          <w:p w14:paraId="2066EFDF" w14:textId="77777777" w:rsidR="00002D33" w:rsidRPr="006D3653" w:rsidRDefault="00002D33" w:rsidP="00002D33">
            <w:pPr>
              <w:rPr>
                <w:rFonts w:ascii="Arial" w:hAnsi="Arial" w:cs="Arial"/>
              </w:rPr>
            </w:pPr>
            <w:r w:rsidRPr="006D3653">
              <w:rPr>
                <w:rFonts w:ascii="Arial" w:hAnsi="Arial" w:cs="Arial"/>
              </w:rPr>
              <w:t>Outsourcing/subcontract</w:t>
            </w:r>
          </w:p>
        </w:tc>
        <w:tc>
          <w:tcPr>
            <w:tcW w:w="1512" w:type="dxa"/>
          </w:tcPr>
          <w:p w14:paraId="280D091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1722915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242EBC9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0054AE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0C92830B" w14:textId="77777777" w:rsidTr="00002D33">
        <w:trPr>
          <w:jc w:val="center"/>
        </w:trPr>
        <w:tc>
          <w:tcPr>
            <w:tcW w:w="3139" w:type="dxa"/>
          </w:tcPr>
          <w:p w14:paraId="6879A541" w14:textId="75D86E2A" w:rsidR="00002D33" w:rsidRPr="006D3653" w:rsidRDefault="00002D33" w:rsidP="00002D33">
            <w:pPr>
              <w:rPr>
                <w:rFonts w:ascii="Arial" w:hAnsi="Arial" w:cs="Arial"/>
              </w:rPr>
            </w:pPr>
            <w:r w:rsidRPr="006D3653">
              <w:rPr>
                <w:rFonts w:ascii="Arial" w:hAnsi="Arial" w:cs="Arial"/>
              </w:rPr>
              <w:t>Contingency</w:t>
            </w:r>
          </w:p>
        </w:tc>
        <w:tc>
          <w:tcPr>
            <w:tcW w:w="1512" w:type="dxa"/>
          </w:tcPr>
          <w:p w14:paraId="1DC59E1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14F567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BB3DE5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5E66107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B9E7998" w14:textId="77777777" w:rsidTr="00002D33">
        <w:trPr>
          <w:jc w:val="center"/>
        </w:trPr>
        <w:tc>
          <w:tcPr>
            <w:tcW w:w="3139" w:type="dxa"/>
          </w:tcPr>
          <w:p w14:paraId="6BBA005B" w14:textId="77777777" w:rsidR="00002D33" w:rsidRPr="006D3653" w:rsidRDefault="00002D33" w:rsidP="00002D33">
            <w:pPr>
              <w:rPr>
                <w:rFonts w:ascii="Arial" w:hAnsi="Arial" w:cs="Arial"/>
              </w:rPr>
            </w:pPr>
            <w:r w:rsidRPr="006D3653">
              <w:rPr>
                <w:rFonts w:ascii="Arial" w:hAnsi="Arial" w:cs="Arial"/>
              </w:rPr>
              <w:t>Overhead Expenses</w:t>
            </w:r>
          </w:p>
        </w:tc>
        <w:tc>
          <w:tcPr>
            <w:tcW w:w="1512" w:type="dxa"/>
          </w:tcPr>
          <w:p w14:paraId="59AC883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AF261D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4FA0A0B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0417E7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881F00D" w14:textId="77777777" w:rsidTr="00002D33">
        <w:trPr>
          <w:jc w:val="center"/>
        </w:trPr>
        <w:tc>
          <w:tcPr>
            <w:tcW w:w="3139" w:type="dxa"/>
          </w:tcPr>
          <w:p w14:paraId="19ABA38C" w14:textId="77777777" w:rsidR="00002D33" w:rsidRPr="006D3653" w:rsidRDefault="00002D33" w:rsidP="00002D33">
            <w:pPr>
              <w:rPr>
                <w:rFonts w:ascii="Arial" w:hAnsi="Arial" w:cs="Arial"/>
                <w:b/>
                <w:bCs/>
              </w:rPr>
            </w:pPr>
            <w:r w:rsidRPr="006D3653">
              <w:rPr>
                <w:rFonts w:ascii="Arial" w:hAnsi="Arial" w:cs="Arial"/>
                <w:b/>
                <w:bCs/>
              </w:rPr>
              <w:t>Total</w:t>
            </w:r>
          </w:p>
        </w:tc>
        <w:tc>
          <w:tcPr>
            <w:tcW w:w="1512" w:type="dxa"/>
          </w:tcPr>
          <w:p w14:paraId="68ADF7D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509E5F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7C8466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941485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1DDD738A" w14:textId="77777777" w:rsidTr="00002D33">
        <w:trPr>
          <w:jc w:val="center"/>
        </w:trPr>
        <w:tc>
          <w:tcPr>
            <w:tcW w:w="9350" w:type="dxa"/>
            <w:gridSpan w:val="5"/>
          </w:tcPr>
          <w:p w14:paraId="0BE2FBAB" w14:textId="77777777" w:rsidR="00002D33" w:rsidRDefault="00002D33" w:rsidP="00002D33">
            <w:pPr>
              <w:rPr>
                <w:rFonts w:ascii="Arial" w:hAnsi="Arial" w:cs="Arial"/>
                <w:b/>
                <w:bCs/>
                <w:sz w:val="32"/>
                <w:szCs w:val="32"/>
              </w:rPr>
            </w:pPr>
            <w:r>
              <w:rPr>
                <w:rFonts w:ascii="Arial" w:hAnsi="Arial" w:cs="Arial"/>
                <w:b/>
                <w:bCs/>
                <w:sz w:val="32"/>
                <w:szCs w:val="32"/>
              </w:rPr>
              <w:fldChar w:fldCharType="begin">
                <w:ffData>
                  <w:name w:val="Text7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bl>
    <w:p w14:paraId="73436299" w14:textId="77777777" w:rsidR="00897F6E" w:rsidRPr="006D3653" w:rsidRDefault="00897F6E" w:rsidP="0042583E">
      <w:pPr>
        <w:jc w:val="center"/>
        <w:rPr>
          <w:rFonts w:ascii="Arial" w:hAnsi="Arial" w:cs="Arial"/>
          <w:b/>
          <w:bCs/>
          <w:sz w:val="32"/>
          <w:szCs w:val="32"/>
        </w:rPr>
      </w:pPr>
    </w:p>
    <w:sectPr w:rsidR="00897F6E" w:rsidRPr="006D36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4F76" w14:textId="77777777" w:rsidR="00AA31DD" w:rsidRDefault="00AA31DD" w:rsidP="000568E6">
      <w:pPr>
        <w:spacing w:after="0" w:line="240" w:lineRule="auto"/>
      </w:pPr>
      <w:r>
        <w:separator/>
      </w:r>
    </w:p>
  </w:endnote>
  <w:endnote w:type="continuationSeparator" w:id="0">
    <w:p w14:paraId="066014CA" w14:textId="77777777" w:rsidR="00AA31DD" w:rsidRDefault="00AA31DD" w:rsidP="0005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52516"/>
      <w:docPartObj>
        <w:docPartGallery w:val="Page Numbers (Bottom of Page)"/>
        <w:docPartUnique/>
      </w:docPartObj>
    </w:sdtPr>
    <w:sdtEndPr>
      <w:rPr>
        <w:noProof/>
      </w:rPr>
    </w:sdtEndPr>
    <w:sdtContent>
      <w:p w14:paraId="4FCABDE5" w14:textId="5224AA42" w:rsidR="002148CB" w:rsidRDefault="002148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80F8E4" w14:textId="77777777" w:rsidR="002148CB" w:rsidRDefault="00214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206F" w14:textId="77777777" w:rsidR="00AA31DD" w:rsidRDefault="00AA31DD" w:rsidP="000568E6">
      <w:pPr>
        <w:spacing w:after="0" w:line="240" w:lineRule="auto"/>
      </w:pPr>
      <w:r>
        <w:separator/>
      </w:r>
    </w:p>
  </w:footnote>
  <w:footnote w:type="continuationSeparator" w:id="0">
    <w:p w14:paraId="1560A30E" w14:textId="77777777" w:rsidR="00AA31DD" w:rsidRDefault="00AA31DD" w:rsidP="0005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931"/>
    <w:multiLevelType w:val="hybridMultilevel"/>
    <w:tmpl w:val="75AA564E"/>
    <w:lvl w:ilvl="0" w:tplc="0409001B">
      <w:start w:val="1"/>
      <w:numFmt w:val="lowerRoman"/>
      <w:lvlText w:val="%1."/>
      <w:lvlJc w:val="righ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9A264D"/>
    <w:multiLevelType w:val="hybridMultilevel"/>
    <w:tmpl w:val="3190A872"/>
    <w:lvl w:ilvl="0" w:tplc="4009001B">
      <w:start w:val="1"/>
      <w:numFmt w:val="lowerRoman"/>
      <w:lvlText w:val="%1."/>
      <w:lvlJc w:val="right"/>
      <w:pPr>
        <w:tabs>
          <w:tab w:val="num" w:pos="-304"/>
        </w:tabs>
        <w:ind w:left="-304" w:hanging="720"/>
      </w:pPr>
      <w:rPr>
        <w:rFonts w:cs="Times New Roman" w:hint="default"/>
        <w:b w:val="0"/>
        <w:sz w:val="24"/>
        <w:szCs w:val="24"/>
      </w:rPr>
    </w:lvl>
    <w:lvl w:ilvl="1" w:tplc="04090019" w:tentative="1">
      <w:start w:val="1"/>
      <w:numFmt w:val="lowerLetter"/>
      <w:lvlText w:val="%2."/>
      <w:lvlJc w:val="left"/>
      <w:pPr>
        <w:tabs>
          <w:tab w:val="num" w:pos="56"/>
        </w:tabs>
        <w:ind w:left="56" w:hanging="360"/>
      </w:pPr>
      <w:rPr>
        <w:rFonts w:cs="Times New Roman"/>
      </w:rPr>
    </w:lvl>
    <w:lvl w:ilvl="2" w:tplc="0409001B" w:tentative="1">
      <w:start w:val="1"/>
      <w:numFmt w:val="lowerRoman"/>
      <w:lvlText w:val="%3."/>
      <w:lvlJc w:val="right"/>
      <w:pPr>
        <w:tabs>
          <w:tab w:val="num" w:pos="776"/>
        </w:tabs>
        <w:ind w:left="776" w:hanging="180"/>
      </w:pPr>
      <w:rPr>
        <w:rFonts w:cs="Times New Roman"/>
      </w:rPr>
    </w:lvl>
    <w:lvl w:ilvl="3" w:tplc="0409000F" w:tentative="1">
      <w:start w:val="1"/>
      <w:numFmt w:val="decimal"/>
      <w:lvlText w:val="%4."/>
      <w:lvlJc w:val="left"/>
      <w:pPr>
        <w:tabs>
          <w:tab w:val="num" w:pos="1496"/>
        </w:tabs>
        <w:ind w:left="1496" w:hanging="360"/>
      </w:pPr>
      <w:rPr>
        <w:rFonts w:cs="Times New Roman"/>
      </w:rPr>
    </w:lvl>
    <w:lvl w:ilvl="4" w:tplc="04090019" w:tentative="1">
      <w:start w:val="1"/>
      <w:numFmt w:val="lowerLetter"/>
      <w:lvlText w:val="%5."/>
      <w:lvlJc w:val="left"/>
      <w:pPr>
        <w:tabs>
          <w:tab w:val="num" w:pos="2216"/>
        </w:tabs>
        <w:ind w:left="2216" w:hanging="360"/>
      </w:pPr>
      <w:rPr>
        <w:rFonts w:cs="Times New Roman"/>
      </w:rPr>
    </w:lvl>
    <w:lvl w:ilvl="5" w:tplc="0409001B" w:tentative="1">
      <w:start w:val="1"/>
      <w:numFmt w:val="lowerRoman"/>
      <w:lvlText w:val="%6."/>
      <w:lvlJc w:val="right"/>
      <w:pPr>
        <w:tabs>
          <w:tab w:val="num" w:pos="2936"/>
        </w:tabs>
        <w:ind w:left="2936" w:hanging="180"/>
      </w:pPr>
      <w:rPr>
        <w:rFonts w:cs="Times New Roman"/>
      </w:rPr>
    </w:lvl>
    <w:lvl w:ilvl="6" w:tplc="0409000F" w:tentative="1">
      <w:start w:val="1"/>
      <w:numFmt w:val="decimal"/>
      <w:lvlText w:val="%7."/>
      <w:lvlJc w:val="left"/>
      <w:pPr>
        <w:tabs>
          <w:tab w:val="num" w:pos="3656"/>
        </w:tabs>
        <w:ind w:left="3656" w:hanging="360"/>
      </w:pPr>
      <w:rPr>
        <w:rFonts w:cs="Times New Roman"/>
      </w:rPr>
    </w:lvl>
    <w:lvl w:ilvl="7" w:tplc="04090019" w:tentative="1">
      <w:start w:val="1"/>
      <w:numFmt w:val="lowerLetter"/>
      <w:lvlText w:val="%8."/>
      <w:lvlJc w:val="left"/>
      <w:pPr>
        <w:tabs>
          <w:tab w:val="num" w:pos="4376"/>
        </w:tabs>
        <w:ind w:left="4376" w:hanging="360"/>
      </w:pPr>
      <w:rPr>
        <w:rFonts w:cs="Times New Roman"/>
      </w:rPr>
    </w:lvl>
    <w:lvl w:ilvl="8" w:tplc="0409001B" w:tentative="1">
      <w:start w:val="1"/>
      <w:numFmt w:val="lowerRoman"/>
      <w:lvlText w:val="%9."/>
      <w:lvlJc w:val="right"/>
      <w:pPr>
        <w:tabs>
          <w:tab w:val="num" w:pos="5096"/>
        </w:tabs>
        <w:ind w:left="5096" w:hanging="180"/>
      </w:pPr>
      <w:rPr>
        <w:rFonts w:cs="Times New Roman"/>
      </w:rPr>
    </w:lvl>
  </w:abstractNum>
  <w:abstractNum w:abstractNumId="2" w15:restartNumberingAfterBreak="0">
    <w:nsid w:val="052A4FC4"/>
    <w:multiLevelType w:val="hybridMultilevel"/>
    <w:tmpl w:val="AD82E1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12768"/>
    <w:multiLevelType w:val="singleLevel"/>
    <w:tmpl w:val="A0F2F9F6"/>
    <w:lvl w:ilvl="0">
      <w:start w:val="6"/>
      <w:numFmt w:val="lowerRoman"/>
      <w:lvlText w:val="%1."/>
      <w:lvlJc w:val="left"/>
      <w:pPr>
        <w:tabs>
          <w:tab w:val="num" w:pos="1440"/>
        </w:tabs>
        <w:ind w:left="1440" w:hanging="720"/>
      </w:pPr>
      <w:rPr>
        <w:rFonts w:hint="default"/>
      </w:rPr>
    </w:lvl>
  </w:abstractNum>
  <w:abstractNum w:abstractNumId="4" w15:restartNumberingAfterBreak="0">
    <w:nsid w:val="0F1C4856"/>
    <w:multiLevelType w:val="hybridMultilevel"/>
    <w:tmpl w:val="B6D0EF5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C32C8"/>
    <w:multiLevelType w:val="hybridMultilevel"/>
    <w:tmpl w:val="65B42458"/>
    <w:lvl w:ilvl="0" w:tplc="04090013">
      <w:start w:val="1"/>
      <w:numFmt w:val="upperRoman"/>
      <w:lvlText w:val="%1."/>
      <w:lvlJc w:val="righ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6" w15:restartNumberingAfterBreak="0">
    <w:nsid w:val="1E6C5555"/>
    <w:multiLevelType w:val="hybridMultilevel"/>
    <w:tmpl w:val="A7C0D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C715D"/>
    <w:multiLevelType w:val="hybridMultilevel"/>
    <w:tmpl w:val="6A12C46A"/>
    <w:lvl w:ilvl="0" w:tplc="96F0E704">
      <w:start w:val="1"/>
      <w:numFmt w:val="upperRoman"/>
      <w:lvlText w:val="%1."/>
      <w:lvlJc w:val="right"/>
      <w:pPr>
        <w:tabs>
          <w:tab w:val="num" w:pos="1997"/>
        </w:tabs>
        <w:ind w:left="1997" w:hanging="720"/>
      </w:pPr>
      <w:rPr>
        <w:rFonts w:hint="default"/>
        <w:sz w:val="18"/>
      </w:rPr>
    </w:lvl>
    <w:lvl w:ilvl="1" w:tplc="6F3E0812">
      <w:start w:val="1"/>
      <w:numFmt w:val="decimal"/>
      <w:lvlText w:val="%2."/>
      <w:lvlJc w:val="left"/>
      <w:pPr>
        <w:tabs>
          <w:tab w:val="num" w:pos="1965"/>
        </w:tabs>
        <w:ind w:left="1965" w:hanging="52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A20FF9"/>
    <w:multiLevelType w:val="hybridMultilevel"/>
    <w:tmpl w:val="22A0C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AE1712"/>
    <w:multiLevelType w:val="hybridMultilevel"/>
    <w:tmpl w:val="7F4C2E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6F2DA8"/>
    <w:multiLevelType w:val="hybridMultilevel"/>
    <w:tmpl w:val="67B04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51D57"/>
    <w:multiLevelType w:val="hybridMultilevel"/>
    <w:tmpl w:val="D632C6EC"/>
    <w:lvl w:ilvl="0" w:tplc="FE942A1C">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243DC"/>
    <w:multiLevelType w:val="singleLevel"/>
    <w:tmpl w:val="0BA62D58"/>
    <w:lvl w:ilvl="0">
      <w:start w:val="1"/>
      <w:numFmt w:val="lowerRoman"/>
      <w:lvlText w:val="%1."/>
      <w:lvlJc w:val="left"/>
      <w:pPr>
        <w:tabs>
          <w:tab w:val="num" w:pos="1440"/>
        </w:tabs>
        <w:ind w:left="1440" w:hanging="720"/>
      </w:pPr>
      <w:rPr>
        <w:rFonts w:hint="default"/>
      </w:rPr>
    </w:lvl>
  </w:abstractNum>
  <w:abstractNum w:abstractNumId="13" w15:restartNumberingAfterBreak="0">
    <w:nsid w:val="6E8364E5"/>
    <w:multiLevelType w:val="hybridMultilevel"/>
    <w:tmpl w:val="D84EE1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F461FFC"/>
    <w:multiLevelType w:val="singleLevel"/>
    <w:tmpl w:val="76503668"/>
    <w:lvl w:ilvl="0">
      <w:start w:val="1"/>
      <w:numFmt w:val="lowerRoman"/>
      <w:lvlText w:val="%1."/>
      <w:lvlJc w:val="left"/>
      <w:pPr>
        <w:tabs>
          <w:tab w:val="num" w:pos="1440"/>
        </w:tabs>
        <w:ind w:left="1440" w:hanging="720"/>
      </w:pPr>
      <w:rPr>
        <w:rFonts w:hint="default"/>
      </w:rPr>
    </w:lvl>
  </w:abstractNum>
  <w:abstractNum w:abstractNumId="15" w15:restartNumberingAfterBreak="0">
    <w:nsid w:val="730D0DB0"/>
    <w:multiLevelType w:val="hybridMultilevel"/>
    <w:tmpl w:val="AD82E1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D76858"/>
    <w:multiLevelType w:val="hybridMultilevel"/>
    <w:tmpl w:val="D47055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C2ADD"/>
    <w:multiLevelType w:val="hybridMultilevel"/>
    <w:tmpl w:val="44D89F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FF3A62"/>
    <w:multiLevelType w:val="hybridMultilevel"/>
    <w:tmpl w:val="E11453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9"/>
  </w:num>
  <w:num w:numId="5">
    <w:abstractNumId w:val="1"/>
  </w:num>
  <w:num w:numId="6">
    <w:abstractNumId w:val="11"/>
  </w:num>
  <w:num w:numId="7">
    <w:abstractNumId w:val="7"/>
  </w:num>
  <w:num w:numId="8">
    <w:abstractNumId w:val="18"/>
  </w:num>
  <w:num w:numId="9">
    <w:abstractNumId w:val="14"/>
  </w:num>
  <w:num w:numId="10">
    <w:abstractNumId w:val="3"/>
  </w:num>
  <w:num w:numId="11">
    <w:abstractNumId w:val="17"/>
  </w:num>
  <w:num w:numId="12">
    <w:abstractNumId w:val="5"/>
  </w:num>
  <w:num w:numId="13">
    <w:abstractNumId w:val="0"/>
  </w:num>
  <w:num w:numId="14">
    <w:abstractNumId w:val="2"/>
  </w:num>
  <w:num w:numId="15">
    <w:abstractNumId w:val="13"/>
  </w:num>
  <w:num w:numId="16">
    <w:abstractNumId w:val="10"/>
  </w:num>
  <w:num w:numId="17">
    <w:abstractNumId w:val="15"/>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zV5pe9f5vnThlZIHEMwws0FHmuCryh/ULU832UZLaeq/GIU3PHq1UVF3on3Y/42JCYZAZzhb050Hbyl9SMk2Q==" w:salt="UAChqoO/K0CKR1QZvwzCkw=="/>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C4"/>
    <w:rsid w:val="00002D33"/>
    <w:rsid w:val="00011173"/>
    <w:rsid w:val="000328AB"/>
    <w:rsid w:val="000568E6"/>
    <w:rsid w:val="000832C2"/>
    <w:rsid w:val="00083984"/>
    <w:rsid w:val="0008505B"/>
    <w:rsid w:val="00094651"/>
    <w:rsid w:val="000B700B"/>
    <w:rsid w:val="000D16E5"/>
    <w:rsid w:val="000E0D27"/>
    <w:rsid w:val="000E7214"/>
    <w:rsid w:val="000E7470"/>
    <w:rsid w:val="00111596"/>
    <w:rsid w:val="00113BB6"/>
    <w:rsid w:val="00125682"/>
    <w:rsid w:val="00136B72"/>
    <w:rsid w:val="00145F0B"/>
    <w:rsid w:val="00160C4B"/>
    <w:rsid w:val="001727AA"/>
    <w:rsid w:val="00184321"/>
    <w:rsid w:val="001930DC"/>
    <w:rsid w:val="001B2D8B"/>
    <w:rsid w:val="002148CB"/>
    <w:rsid w:val="00231525"/>
    <w:rsid w:val="0026028E"/>
    <w:rsid w:val="00287EFC"/>
    <w:rsid w:val="002A6AA3"/>
    <w:rsid w:val="002B2C40"/>
    <w:rsid w:val="002C4372"/>
    <w:rsid w:val="002F35AE"/>
    <w:rsid w:val="002F6080"/>
    <w:rsid w:val="0030730D"/>
    <w:rsid w:val="0032085B"/>
    <w:rsid w:val="00344E2F"/>
    <w:rsid w:val="00366EAA"/>
    <w:rsid w:val="00380FB8"/>
    <w:rsid w:val="00384D55"/>
    <w:rsid w:val="00386214"/>
    <w:rsid w:val="003C0CFB"/>
    <w:rsid w:val="003C73AD"/>
    <w:rsid w:val="003D58C3"/>
    <w:rsid w:val="00415093"/>
    <w:rsid w:val="00422A2F"/>
    <w:rsid w:val="0042583E"/>
    <w:rsid w:val="00430637"/>
    <w:rsid w:val="00431DBD"/>
    <w:rsid w:val="00477B1D"/>
    <w:rsid w:val="00483EFA"/>
    <w:rsid w:val="004A07D4"/>
    <w:rsid w:val="004A38B0"/>
    <w:rsid w:val="004B7864"/>
    <w:rsid w:val="004C54E3"/>
    <w:rsid w:val="004D321F"/>
    <w:rsid w:val="004E224D"/>
    <w:rsid w:val="00504B38"/>
    <w:rsid w:val="00506E47"/>
    <w:rsid w:val="005369BE"/>
    <w:rsid w:val="00566FBE"/>
    <w:rsid w:val="005678EB"/>
    <w:rsid w:val="00593BAA"/>
    <w:rsid w:val="00595614"/>
    <w:rsid w:val="005A4AB9"/>
    <w:rsid w:val="005B3F8A"/>
    <w:rsid w:val="005C5689"/>
    <w:rsid w:val="005E062C"/>
    <w:rsid w:val="005F0A2C"/>
    <w:rsid w:val="005F7FA4"/>
    <w:rsid w:val="00614E4C"/>
    <w:rsid w:val="00625D9A"/>
    <w:rsid w:val="00655094"/>
    <w:rsid w:val="00684A4A"/>
    <w:rsid w:val="006922CA"/>
    <w:rsid w:val="006A171D"/>
    <w:rsid w:val="006A36B9"/>
    <w:rsid w:val="006B246A"/>
    <w:rsid w:val="006B2EC2"/>
    <w:rsid w:val="006B33AC"/>
    <w:rsid w:val="006B3DD9"/>
    <w:rsid w:val="006B47E5"/>
    <w:rsid w:val="006D3653"/>
    <w:rsid w:val="00736578"/>
    <w:rsid w:val="007421A6"/>
    <w:rsid w:val="00764054"/>
    <w:rsid w:val="007B079D"/>
    <w:rsid w:val="007B7F92"/>
    <w:rsid w:val="007D64D9"/>
    <w:rsid w:val="00817076"/>
    <w:rsid w:val="00826877"/>
    <w:rsid w:val="008354F1"/>
    <w:rsid w:val="00857E94"/>
    <w:rsid w:val="0086675D"/>
    <w:rsid w:val="008716AB"/>
    <w:rsid w:val="008958F8"/>
    <w:rsid w:val="00897F6E"/>
    <w:rsid w:val="008C0828"/>
    <w:rsid w:val="00907FFE"/>
    <w:rsid w:val="009141FC"/>
    <w:rsid w:val="009226DD"/>
    <w:rsid w:val="009360F1"/>
    <w:rsid w:val="00962A33"/>
    <w:rsid w:val="009636E6"/>
    <w:rsid w:val="00996FA8"/>
    <w:rsid w:val="009B3E6E"/>
    <w:rsid w:val="009B5F16"/>
    <w:rsid w:val="009B6975"/>
    <w:rsid w:val="009D4804"/>
    <w:rsid w:val="009E60B2"/>
    <w:rsid w:val="00A059C0"/>
    <w:rsid w:val="00A1208E"/>
    <w:rsid w:val="00A21185"/>
    <w:rsid w:val="00A22BCF"/>
    <w:rsid w:val="00A22F4E"/>
    <w:rsid w:val="00A33CEB"/>
    <w:rsid w:val="00A35BF6"/>
    <w:rsid w:val="00A5366D"/>
    <w:rsid w:val="00A90861"/>
    <w:rsid w:val="00AA31DD"/>
    <w:rsid w:val="00AC4DE7"/>
    <w:rsid w:val="00B159FE"/>
    <w:rsid w:val="00B22320"/>
    <w:rsid w:val="00B5714E"/>
    <w:rsid w:val="00B73E49"/>
    <w:rsid w:val="00B90E26"/>
    <w:rsid w:val="00B96683"/>
    <w:rsid w:val="00BE6CB1"/>
    <w:rsid w:val="00BF1569"/>
    <w:rsid w:val="00C07815"/>
    <w:rsid w:val="00C17F3A"/>
    <w:rsid w:val="00C63668"/>
    <w:rsid w:val="00C640E8"/>
    <w:rsid w:val="00C64C6B"/>
    <w:rsid w:val="00C67416"/>
    <w:rsid w:val="00C716DC"/>
    <w:rsid w:val="00C7633F"/>
    <w:rsid w:val="00C93CB2"/>
    <w:rsid w:val="00C95CBF"/>
    <w:rsid w:val="00C96514"/>
    <w:rsid w:val="00CA01B2"/>
    <w:rsid w:val="00D0346E"/>
    <w:rsid w:val="00D128F9"/>
    <w:rsid w:val="00D12CFF"/>
    <w:rsid w:val="00D130B3"/>
    <w:rsid w:val="00D35E8B"/>
    <w:rsid w:val="00D40324"/>
    <w:rsid w:val="00D51522"/>
    <w:rsid w:val="00D60313"/>
    <w:rsid w:val="00D65642"/>
    <w:rsid w:val="00D7017A"/>
    <w:rsid w:val="00D72331"/>
    <w:rsid w:val="00DE7D5F"/>
    <w:rsid w:val="00DF5AB9"/>
    <w:rsid w:val="00E059D6"/>
    <w:rsid w:val="00E269F5"/>
    <w:rsid w:val="00E335C1"/>
    <w:rsid w:val="00E42BD6"/>
    <w:rsid w:val="00E77157"/>
    <w:rsid w:val="00EC451B"/>
    <w:rsid w:val="00ED4DFD"/>
    <w:rsid w:val="00EF26CF"/>
    <w:rsid w:val="00EF42D5"/>
    <w:rsid w:val="00F001E6"/>
    <w:rsid w:val="00F12369"/>
    <w:rsid w:val="00F15381"/>
    <w:rsid w:val="00F27CC4"/>
    <w:rsid w:val="00F9102E"/>
    <w:rsid w:val="00F95221"/>
    <w:rsid w:val="00F9532D"/>
    <w:rsid w:val="00FD4163"/>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3F3C"/>
  <w15:chartTrackingRefBased/>
  <w15:docId w15:val="{E2787468-EB5A-4BBA-B2A5-59FAD4C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27CC4"/>
    <w:pPr>
      <w:spacing w:before="120" w:after="120" w:line="288"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semiHidden/>
    <w:rsid w:val="00F27CC4"/>
    <w:rPr>
      <w:rFonts w:ascii="Arial" w:eastAsia="Times New Roman" w:hAnsi="Arial" w:cs="Times New Roman"/>
      <w:sz w:val="24"/>
      <w:szCs w:val="24"/>
    </w:rPr>
  </w:style>
  <w:style w:type="paragraph" w:customStyle="1" w:styleId="table">
    <w:name w:val="table"/>
    <w:basedOn w:val="Normal"/>
    <w:rsid w:val="00F27CC4"/>
    <w:pPr>
      <w:spacing w:before="120" w:after="120" w:line="240" w:lineRule="auto"/>
      <w:jc w:val="both"/>
    </w:pPr>
    <w:rPr>
      <w:rFonts w:ascii="Arial" w:eastAsia="Calibri" w:hAnsi="Arial" w:cs="Times New Roman"/>
      <w:bCs/>
      <w:sz w:val="24"/>
      <w:szCs w:val="24"/>
    </w:rPr>
  </w:style>
  <w:style w:type="paragraph" w:styleId="Header">
    <w:name w:val="header"/>
    <w:basedOn w:val="Normal"/>
    <w:link w:val="HeaderChar"/>
    <w:uiPriority w:val="99"/>
    <w:unhideWhenUsed/>
    <w:rsid w:val="0005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E6"/>
  </w:style>
  <w:style w:type="paragraph" w:styleId="Footer">
    <w:name w:val="footer"/>
    <w:basedOn w:val="Normal"/>
    <w:link w:val="FooterChar"/>
    <w:uiPriority w:val="99"/>
    <w:unhideWhenUsed/>
    <w:rsid w:val="0005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E6"/>
  </w:style>
  <w:style w:type="paragraph" w:styleId="ListParagraph">
    <w:name w:val="List Paragraph"/>
    <w:basedOn w:val="Normal"/>
    <w:uiPriority w:val="34"/>
    <w:qFormat/>
    <w:rsid w:val="000568E6"/>
    <w:pPr>
      <w:ind w:left="720"/>
      <w:contextualSpacing/>
    </w:pPr>
  </w:style>
  <w:style w:type="paragraph" w:styleId="BodyTextIndent">
    <w:name w:val="Body Text Indent"/>
    <w:basedOn w:val="Normal"/>
    <w:link w:val="BodyTextIndentChar"/>
    <w:uiPriority w:val="99"/>
    <w:semiHidden/>
    <w:unhideWhenUsed/>
    <w:rsid w:val="00566FBE"/>
    <w:pPr>
      <w:spacing w:after="120"/>
      <w:ind w:left="360"/>
    </w:pPr>
  </w:style>
  <w:style w:type="character" w:customStyle="1" w:styleId="BodyTextIndentChar">
    <w:name w:val="Body Text Indent Char"/>
    <w:basedOn w:val="DefaultParagraphFont"/>
    <w:link w:val="BodyTextIndent"/>
    <w:uiPriority w:val="99"/>
    <w:semiHidden/>
    <w:rsid w:val="00566FBE"/>
  </w:style>
  <w:style w:type="paragraph" w:styleId="BodyText3">
    <w:name w:val="Body Text 3"/>
    <w:basedOn w:val="Normal"/>
    <w:link w:val="BodyText3Char"/>
    <w:uiPriority w:val="99"/>
    <w:semiHidden/>
    <w:unhideWhenUsed/>
    <w:rsid w:val="00566FB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566FBE"/>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6922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22CA"/>
    <w:rPr>
      <w:sz w:val="16"/>
      <w:szCs w:val="16"/>
    </w:rPr>
  </w:style>
  <w:style w:type="paragraph" w:styleId="BodyTextIndent2">
    <w:name w:val="Body Text Indent 2"/>
    <w:basedOn w:val="Normal"/>
    <w:link w:val="BodyTextIndent2Char"/>
    <w:uiPriority w:val="99"/>
    <w:semiHidden/>
    <w:unhideWhenUsed/>
    <w:rsid w:val="006B2EC2"/>
    <w:pPr>
      <w:spacing w:after="120" w:line="480" w:lineRule="auto"/>
      <w:ind w:left="360"/>
    </w:pPr>
  </w:style>
  <w:style w:type="character" w:customStyle="1" w:styleId="BodyTextIndent2Char">
    <w:name w:val="Body Text Indent 2 Char"/>
    <w:basedOn w:val="DefaultParagraphFont"/>
    <w:link w:val="BodyTextIndent2"/>
    <w:uiPriority w:val="99"/>
    <w:semiHidden/>
    <w:rsid w:val="006B2EC2"/>
  </w:style>
  <w:style w:type="table" w:styleId="TableGrid">
    <w:name w:val="Table Grid"/>
    <w:basedOn w:val="TableNormal"/>
    <w:uiPriority w:val="39"/>
    <w:rsid w:val="000E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13</Pages>
  <Words>4116</Words>
  <Characters>23464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 Bhattacharya</dc:creator>
  <cp:keywords/>
  <dc:description/>
  <cp:lastModifiedBy>Rupak Bhattacharya</cp:lastModifiedBy>
  <cp:revision>174</cp:revision>
  <cp:lastPrinted>2020-01-14T09:16:00Z</cp:lastPrinted>
  <dcterms:created xsi:type="dcterms:W3CDTF">2019-11-27T10:26:00Z</dcterms:created>
  <dcterms:modified xsi:type="dcterms:W3CDTF">2022-02-28T07:08:00Z</dcterms:modified>
</cp:coreProperties>
</file>